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8F19DF" w14:textId="42000270" w:rsidR="00B6575B" w:rsidRPr="00875013" w:rsidRDefault="00F31FC5">
      <w:pPr>
        <w:pStyle w:val="berschrift2"/>
        <w:spacing w:before="240" w:after="240"/>
        <w:rPr>
          <w:lang w:val="en-US"/>
        </w:rPr>
      </w:pPr>
      <w:r>
        <w:rPr>
          <w:lang w:val="en-US"/>
        </w:rPr>
        <w:t xml:space="preserve">EUDI Wallet – Support </w:t>
      </w:r>
      <w:proofErr w:type="spellStart"/>
      <w:r>
        <w:rPr>
          <w:lang w:val="en-US"/>
        </w:rPr>
        <w:t>Organisation</w:t>
      </w:r>
      <w:proofErr w:type="spellEnd"/>
      <w:r>
        <w:rPr>
          <w:lang w:val="en-US"/>
        </w:rPr>
        <w:t xml:space="preserve"> – </w:t>
      </w:r>
      <w:r w:rsidR="00920548">
        <w:rPr>
          <w:lang w:val="en-US"/>
        </w:rPr>
        <w:t>Tooling</w:t>
      </w:r>
      <w:r>
        <w:rPr>
          <w:lang w:val="en-US"/>
        </w:rPr>
        <w:t xml:space="preserve"> (Los </w:t>
      </w:r>
      <w:r w:rsidR="00920548">
        <w:rPr>
          <w:lang w:val="en-US"/>
        </w:rPr>
        <w:t>2</w:t>
      </w:r>
      <w:r>
        <w:rPr>
          <w:lang w:val="en-US"/>
        </w:rPr>
        <w:t>)</w:t>
      </w:r>
      <w:r w:rsidR="00875013" w:rsidRPr="00875013">
        <w:rPr>
          <w:lang w:val="en-US"/>
        </w:rPr>
        <w:t xml:space="preserve"> </w:t>
      </w:r>
      <w:r w:rsidR="00875013">
        <w:rPr>
          <w:lang w:val="en-US"/>
        </w:rPr>
        <w:t xml:space="preserve">- </w:t>
      </w:r>
      <w:proofErr w:type="spellStart"/>
      <w:r w:rsidR="00875013">
        <w:rPr>
          <w:lang w:val="en-US"/>
        </w:rPr>
        <w:t>Preisblatt</w:t>
      </w:r>
      <w:proofErr w:type="spellEnd"/>
    </w:p>
    <w:p w14:paraId="0827B2F6" w14:textId="77777777" w:rsidR="00821CC0" w:rsidRDefault="00821CC0" w:rsidP="00821CC0">
      <w:pPr>
        <w:spacing w:before="240" w:after="240"/>
        <w:jc w:val="both"/>
        <w:rPr>
          <w:lang w:val="de-DE"/>
        </w:rPr>
      </w:pPr>
      <w:r w:rsidRPr="0003402C">
        <w:rPr>
          <w:lang w:val="de-DE"/>
        </w:rPr>
        <w:t xml:space="preserve">Dieses Preisblatt enthält alle Kostenkomponenten im Zusammenhang mit den angeforderten Leistungen gemäß der </w:t>
      </w:r>
      <w:r w:rsidRPr="0663CFD0">
        <w:rPr>
          <w:lang w:val="de-DE"/>
        </w:rPr>
        <w:t>Leistungsbeschreibung.</w:t>
      </w:r>
      <w:r w:rsidRPr="0003402C">
        <w:rPr>
          <w:lang w:val="de-DE"/>
        </w:rPr>
        <w:t xml:space="preserve"> Alle Preise </w:t>
      </w:r>
      <w:r>
        <w:rPr>
          <w:lang w:val="de-DE"/>
        </w:rPr>
        <w:t xml:space="preserve">in EUR, exkl. MwSt. </w:t>
      </w:r>
    </w:p>
    <w:p w14:paraId="76093BD0" w14:textId="77777777" w:rsidR="00821CC0" w:rsidRPr="0062451A" w:rsidRDefault="00821CC0" w:rsidP="00821CC0">
      <w:pPr>
        <w:spacing w:before="240" w:after="240"/>
        <w:jc w:val="both"/>
        <w:rPr>
          <w:lang w:val="de-DE"/>
        </w:rPr>
      </w:pPr>
      <w:r>
        <w:rPr>
          <w:lang w:val="de-DE"/>
        </w:rPr>
        <w:t xml:space="preserve">Der kalkulatorische Gesamtpreis </w:t>
      </w:r>
      <w:r w:rsidRPr="00FD316A">
        <w:rPr>
          <w:lang w:val="de-DE"/>
        </w:rPr>
        <w:t>ergibt sich aus Sektion A (Teamkosten) und Sektion B</w:t>
      </w:r>
      <w:r>
        <w:rPr>
          <w:lang w:val="de-DE"/>
        </w:rPr>
        <w:t xml:space="preserve"> </w:t>
      </w:r>
      <w:r w:rsidRPr="00FD316A">
        <w:rPr>
          <w:lang w:val="de-DE"/>
        </w:rPr>
        <w:t xml:space="preserve">(Materialkosten) und ist Basis für die Preisbewertung gemäß </w:t>
      </w:r>
      <w:r>
        <w:rPr>
          <w:lang w:val="de-DE"/>
        </w:rPr>
        <w:t>der Evaluationsmatrix mit den Bewertungskriterien</w:t>
      </w:r>
      <w:r w:rsidRPr="0062451A">
        <w:rPr>
          <w:lang w:val="de-DE"/>
        </w:rPr>
        <w:t>.</w:t>
      </w:r>
    </w:p>
    <w:p w14:paraId="5B48A075" w14:textId="77777777" w:rsidR="00821CC0" w:rsidRDefault="00821CC0" w:rsidP="00821CC0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  <w:r w:rsidRPr="019609A4">
        <w:rPr>
          <w:lang w:val="de-DE"/>
        </w:rPr>
        <w:t xml:space="preserve">Der Bieter hat die </w:t>
      </w:r>
      <w:r>
        <w:rPr>
          <w:lang w:val="de-DE"/>
        </w:rPr>
        <w:t>hell</w:t>
      </w:r>
      <w:r w:rsidRPr="019609A4">
        <w:rPr>
          <w:lang w:val="de-DE"/>
        </w:rPr>
        <w:t>grauen Felder gemäß der Beschreibung auszufüllen und darf keine Veränderungen an der Struktur und Zusammensetzung des Preisblattes vornehmen.</w:t>
      </w:r>
    </w:p>
    <w:p w14:paraId="42C2284A" w14:textId="77777777" w:rsidR="00821CC0" w:rsidRPr="000E25A9" w:rsidRDefault="00821CC0" w:rsidP="00693D42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</w:p>
    <w:p w14:paraId="341E4C44" w14:textId="64852B15" w:rsidR="00F01AE2" w:rsidRPr="00693D42" w:rsidRDefault="00693D42" w:rsidP="00125745">
      <w:pPr>
        <w:pStyle w:val="berschrift2"/>
        <w:spacing w:before="240" w:after="240"/>
        <w:jc w:val="both"/>
        <w:rPr>
          <w:sz w:val="22"/>
          <w:szCs w:val="22"/>
          <w:lang w:val="en-US"/>
        </w:rPr>
      </w:pPr>
      <w:r w:rsidRPr="00A964DB">
        <w:rPr>
          <w:b/>
          <w:bCs/>
          <w:lang w:val="en-US"/>
        </w:rPr>
        <w:t>A-</w:t>
      </w:r>
      <w:proofErr w:type="spellStart"/>
      <w:r w:rsidRPr="00A964DB">
        <w:rPr>
          <w:b/>
          <w:bCs/>
          <w:lang w:val="en-US"/>
        </w:rPr>
        <w:t>Teamkosten</w:t>
      </w:r>
      <w:proofErr w:type="spellEnd"/>
      <w:r>
        <w:rPr>
          <w:b/>
          <w:bCs/>
          <w:lang w:val="en-US"/>
        </w:rPr>
        <w:br/>
      </w:r>
      <w:r>
        <w:rPr>
          <w:b/>
          <w:bCs/>
          <w:sz w:val="22"/>
          <w:szCs w:val="22"/>
          <w:lang w:val="en-US"/>
        </w:rPr>
        <w:br/>
      </w:r>
      <w:r w:rsidRPr="00693D42">
        <w:rPr>
          <w:sz w:val="22"/>
          <w:szCs w:val="22"/>
          <w:lang w:val="en-US"/>
        </w:rPr>
        <w:t xml:space="preserve">Die </w:t>
      </w:r>
      <w:proofErr w:type="spellStart"/>
      <w:r w:rsidRPr="00693D42">
        <w:rPr>
          <w:sz w:val="22"/>
          <w:szCs w:val="22"/>
          <w:lang w:val="en-US"/>
        </w:rPr>
        <w:t>nachfolgend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beschriebenen</w:t>
      </w:r>
      <w:proofErr w:type="spellEnd"/>
      <w:r>
        <w:rPr>
          <w:sz w:val="22"/>
          <w:szCs w:val="22"/>
          <w:lang w:val="en-US"/>
        </w:rPr>
        <w:t xml:space="preserve"> Rollen </w:t>
      </w:r>
      <w:proofErr w:type="spellStart"/>
      <w:r>
        <w:rPr>
          <w:sz w:val="22"/>
          <w:szCs w:val="22"/>
          <w:lang w:val="en-US"/>
        </w:rPr>
        <w:t>begleiten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primär</w:t>
      </w:r>
      <w:proofErr w:type="spellEnd"/>
      <w:r>
        <w:rPr>
          <w:sz w:val="22"/>
          <w:szCs w:val="22"/>
          <w:lang w:val="en-US"/>
        </w:rPr>
        <w:t xml:space="preserve"> die </w:t>
      </w:r>
      <w:proofErr w:type="spellStart"/>
      <w:r>
        <w:rPr>
          <w:sz w:val="22"/>
          <w:szCs w:val="22"/>
          <w:lang w:val="en-US"/>
        </w:rPr>
        <w:t>Implementierungs</w:t>
      </w:r>
      <w:proofErr w:type="spellEnd"/>
      <w:r>
        <w:rPr>
          <w:sz w:val="22"/>
          <w:szCs w:val="22"/>
          <w:lang w:val="en-US"/>
        </w:rPr>
        <w:t xml:space="preserve">-, </w:t>
      </w:r>
      <w:proofErr w:type="spellStart"/>
      <w:r>
        <w:rPr>
          <w:sz w:val="22"/>
          <w:szCs w:val="22"/>
          <w:lang w:val="en-US"/>
        </w:rPr>
        <w:t>Konfigurations</w:t>
      </w:r>
      <w:proofErr w:type="spellEnd"/>
      <w:r>
        <w:rPr>
          <w:sz w:val="22"/>
          <w:szCs w:val="22"/>
          <w:lang w:val="en-US"/>
        </w:rPr>
        <w:t xml:space="preserve">- und Hypercare-Phase (Closed Beta Q4 2026 und Go-live Q1 2027). Der </w:t>
      </w:r>
      <w:proofErr w:type="spellStart"/>
      <w:r>
        <w:rPr>
          <w:sz w:val="22"/>
          <w:szCs w:val="22"/>
          <w:lang w:val="en-US"/>
        </w:rPr>
        <w:t>Auftraggeber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übernimmt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nach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geordnetem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Wissenstransfer</w:t>
      </w:r>
      <w:proofErr w:type="spellEnd"/>
      <w:r>
        <w:rPr>
          <w:sz w:val="22"/>
          <w:szCs w:val="22"/>
          <w:lang w:val="en-US"/>
        </w:rPr>
        <w:t xml:space="preserve"> die operative </w:t>
      </w:r>
      <w:proofErr w:type="spellStart"/>
      <w:r>
        <w:rPr>
          <w:sz w:val="22"/>
          <w:szCs w:val="22"/>
          <w:lang w:val="en-US"/>
        </w:rPr>
        <w:t>Systemhoheit</w:t>
      </w:r>
      <w:proofErr w:type="spellEnd"/>
      <w:r>
        <w:rPr>
          <w:sz w:val="22"/>
          <w:szCs w:val="22"/>
          <w:lang w:val="en-US"/>
        </w:rPr>
        <w:t>.</w:t>
      </w:r>
    </w:p>
    <w:p w14:paraId="0CB759B6" w14:textId="77777777" w:rsidR="00821CC0" w:rsidRPr="00693D42" w:rsidRDefault="00821CC0" w:rsidP="00693D42">
      <w:pPr>
        <w:rPr>
          <w:lang w:val="en-US"/>
        </w:rPr>
      </w:pPr>
    </w:p>
    <w:tbl>
      <w:tblPr>
        <w:tblW w:w="93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402"/>
        <w:gridCol w:w="1701"/>
        <w:gridCol w:w="1418"/>
        <w:gridCol w:w="1984"/>
        <w:gridCol w:w="1855"/>
      </w:tblGrid>
      <w:tr w:rsidR="00F01AE2" w:rsidRPr="0016472E" w14:paraId="3E4903B2" w14:textId="77777777" w:rsidTr="00821CC0">
        <w:trPr>
          <w:trHeight w:val="216"/>
        </w:trPr>
        <w:tc>
          <w:tcPr>
            <w:tcW w:w="240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C3A711" w14:textId="77777777" w:rsidR="00F01AE2" w:rsidRDefault="00F01AE2">
            <w:pPr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Rolle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D0E9F" w14:textId="77777777" w:rsidR="00F01AE2" w:rsidRDefault="00F01AE2">
            <w:pPr>
              <w:rPr>
                <w:b/>
                <w:bCs/>
                <w:color w:val="FFFFFF"/>
                <w:lang w:val="en-US"/>
              </w:rPr>
            </w:pPr>
            <w:proofErr w:type="spellStart"/>
            <w:r w:rsidRPr="75EFAB38">
              <w:rPr>
                <w:b/>
                <w:bCs/>
                <w:color w:val="FFFFFF" w:themeColor="background1"/>
                <w:lang w:val="en-US"/>
              </w:rPr>
              <w:t>Tagessatz</w:t>
            </w:r>
            <w:proofErr w:type="spellEnd"/>
            <w:r w:rsidRPr="75EFAB38">
              <w:rPr>
                <w:b/>
                <w:bCs/>
                <w:color w:val="FFFFFF" w:themeColor="background1"/>
                <w:lang w:val="en-US"/>
              </w:rPr>
              <w:t xml:space="preserve"> (EUR)</w:t>
            </w:r>
          </w:p>
        </w:tc>
        <w:tc>
          <w:tcPr>
            <w:tcW w:w="1418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569C44" w14:textId="77777777" w:rsidR="00F01AE2" w:rsidRDefault="00F01AE2">
            <w:pPr>
              <w:rPr>
                <w:b/>
                <w:bCs/>
                <w:color w:val="FFFFFF"/>
                <w:lang w:val="en-US"/>
              </w:rPr>
            </w:pPr>
            <w:proofErr w:type="spellStart"/>
            <w:r w:rsidRPr="75EFAB38">
              <w:rPr>
                <w:b/>
                <w:bCs/>
                <w:color w:val="FFFFFF" w:themeColor="background1"/>
                <w:lang w:val="en-US"/>
              </w:rPr>
              <w:t>Anzahl</w:t>
            </w:r>
            <w:proofErr w:type="spellEnd"/>
            <w:r w:rsidRPr="75EFAB38">
              <w:rPr>
                <w:b/>
                <w:bCs/>
                <w:color w:val="FFFFFF" w:themeColor="background1"/>
                <w:lang w:val="en-US"/>
              </w:rPr>
              <w:t xml:space="preserve"> Personen </w:t>
            </w:r>
            <w:proofErr w:type="spellStart"/>
            <w:r w:rsidRPr="75EFAB38">
              <w:rPr>
                <w:b/>
                <w:bCs/>
                <w:color w:val="FFFFFF" w:themeColor="background1"/>
                <w:lang w:val="en-US"/>
              </w:rPr>
              <w:t>im</w:t>
            </w:r>
            <w:proofErr w:type="spellEnd"/>
            <w:r w:rsidRPr="75EFAB38">
              <w:rPr>
                <w:b/>
                <w:bCs/>
                <w:color w:val="FFFFFF" w:themeColor="background1"/>
                <w:lang w:val="en-US"/>
              </w:rPr>
              <w:t xml:space="preserve"> Team</w:t>
            </w:r>
          </w:p>
        </w:tc>
        <w:tc>
          <w:tcPr>
            <w:tcW w:w="1984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B5A083" w14:textId="77777777" w:rsidR="00F01AE2" w:rsidRPr="0003402C" w:rsidRDefault="00F01AE2">
            <w:pPr>
              <w:rPr>
                <w:b/>
                <w:bCs/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>Gesamtkosten pro Tag (EUR)</w:t>
            </w:r>
          </w:p>
          <w:p w14:paraId="01DBAA32" w14:textId="77777777" w:rsidR="00F01AE2" w:rsidRPr="0003402C" w:rsidRDefault="00F01AE2">
            <w:pPr>
              <w:rPr>
                <w:color w:val="FFFFFF"/>
                <w:lang w:val="de-DE"/>
              </w:rPr>
            </w:pPr>
            <w:r w:rsidRPr="0003402C">
              <w:rPr>
                <w:color w:val="FFFFFF"/>
                <w:lang w:val="de-DE"/>
              </w:rPr>
              <w:t>(Tagessatz) x (Anzahl Personen im Team)</w:t>
            </w:r>
          </w:p>
          <w:p w14:paraId="631CE327" w14:textId="77777777" w:rsidR="00F01AE2" w:rsidRPr="0003402C" w:rsidRDefault="00F01AE2">
            <w:pPr>
              <w:rPr>
                <w:b/>
                <w:bCs/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 xml:space="preserve"> </w:t>
            </w:r>
          </w:p>
        </w:tc>
        <w:tc>
          <w:tcPr>
            <w:tcW w:w="1855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4348B4" w14:textId="77777777" w:rsidR="00F01AE2" w:rsidRPr="0003402C" w:rsidRDefault="00F01AE2">
            <w:pPr>
              <w:rPr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 xml:space="preserve">Gesamtkosten pro Monat </w:t>
            </w:r>
            <w:r w:rsidRPr="0003402C">
              <w:rPr>
                <w:color w:val="FFFFFF"/>
                <w:lang w:val="de-DE"/>
              </w:rPr>
              <w:t>(Gesamtkosten pro Tag (EUR) x 21 Arbeitstage)</w:t>
            </w:r>
          </w:p>
        </w:tc>
      </w:tr>
      <w:tr w:rsidR="00D64736" w14:paraId="6AE35275" w14:textId="77777777" w:rsidTr="00D64736">
        <w:trPr>
          <w:trHeight w:val="450"/>
        </w:trPr>
        <w:tc>
          <w:tcPr>
            <w:tcW w:w="2402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B52317" w14:textId="77777777" w:rsidR="00D64736" w:rsidRPr="00BA3AEE" w:rsidRDefault="00D64736" w:rsidP="00D64736">
            <w:pPr>
              <w:rPr>
                <w:lang w:val="de-DE"/>
              </w:rPr>
            </w:pPr>
            <w:r w:rsidRPr="00BA3AEE">
              <w:rPr>
                <w:lang w:val="de-DE"/>
              </w:rPr>
              <w:t>IT-Projektleitung /</w:t>
            </w:r>
          </w:p>
          <w:p w14:paraId="7F101852" w14:textId="77777777" w:rsidR="00D64736" w:rsidRPr="00BA3AEE" w:rsidRDefault="00D64736" w:rsidP="00D64736">
            <w:pPr>
              <w:rPr>
                <w:lang w:val="de-DE"/>
              </w:rPr>
            </w:pPr>
            <w:proofErr w:type="spellStart"/>
            <w:proofErr w:type="gramStart"/>
            <w:r w:rsidRPr="00BA3AEE">
              <w:rPr>
                <w:lang w:val="de-DE"/>
              </w:rPr>
              <w:t>Technische:r</w:t>
            </w:r>
            <w:proofErr w:type="spellEnd"/>
            <w:proofErr w:type="gramEnd"/>
          </w:p>
          <w:p w14:paraId="2782025E" w14:textId="77777777" w:rsidR="00D64736" w:rsidRPr="00BA3AEE" w:rsidRDefault="00D64736" w:rsidP="00D64736">
            <w:pPr>
              <w:rPr>
                <w:lang w:val="de-DE"/>
              </w:rPr>
            </w:pPr>
            <w:proofErr w:type="spellStart"/>
            <w:r w:rsidRPr="00BA3AEE">
              <w:rPr>
                <w:lang w:val="de-DE"/>
              </w:rPr>
              <w:t>Ansprechpartner:in</w:t>
            </w:r>
            <w:proofErr w:type="spellEnd"/>
          </w:p>
          <w:p w14:paraId="121FA97F" w14:textId="2E995741" w:rsidR="00D64736" w:rsidRDefault="00D64736" w:rsidP="00D64736">
            <w:pPr>
              <w:rPr>
                <w:lang w:val="en-US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B61AD7" w14:textId="77777777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30A2AA" w14:textId="4F36D831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DD3790" w14:textId="77777777" w:rsidR="00D64736" w:rsidRDefault="00D64736" w:rsidP="00D64736">
            <w:r>
              <w:t xml:space="preserve"> </w:t>
            </w:r>
          </w:p>
        </w:tc>
        <w:tc>
          <w:tcPr>
            <w:tcW w:w="185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A9670E" w14:textId="77777777" w:rsidR="00D64736" w:rsidRDefault="00D64736" w:rsidP="00D64736"/>
        </w:tc>
      </w:tr>
      <w:tr w:rsidR="00D64736" w14:paraId="443D3790" w14:textId="77777777" w:rsidTr="00D64736">
        <w:trPr>
          <w:trHeight w:val="450"/>
        </w:trPr>
        <w:tc>
          <w:tcPr>
            <w:tcW w:w="2402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42B4C1" w14:textId="77777777" w:rsidR="00D64736" w:rsidRPr="00BA3AEE" w:rsidRDefault="00D64736" w:rsidP="00D64736">
            <w:pPr>
              <w:rPr>
                <w:lang w:val="de-DE"/>
              </w:rPr>
            </w:pPr>
            <w:r w:rsidRPr="00BA3AEE">
              <w:rPr>
                <w:lang w:val="de-DE"/>
              </w:rPr>
              <w:t>Senior</w:t>
            </w:r>
          </w:p>
          <w:p w14:paraId="4A1D4693" w14:textId="77777777" w:rsidR="00D64736" w:rsidRPr="00BA3AEE" w:rsidRDefault="00D64736" w:rsidP="00D64736">
            <w:pPr>
              <w:rPr>
                <w:lang w:val="de-DE"/>
              </w:rPr>
            </w:pPr>
            <w:r w:rsidRPr="00BA3AEE">
              <w:rPr>
                <w:lang w:val="de-DE"/>
              </w:rPr>
              <w:t>IT-Systemarchitekt:</w:t>
            </w:r>
          </w:p>
          <w:p w14:paraId="602955FC" w14:textId="77777777" w:rsidR="00D64736" w:rsidRPr="00BA3AEE" w:rsidRDefault="00D64736" w:rsidP="00D64736">
            <w:pPr>
              <w:rPr>
                <w:lang w:val="de-DE"/>
              </w:rPr>
            </w:pPr>
            <w:r w:rsidRPr="00BA3AEE">
              <w:rPr>
                <w:lang w:val="de-DE"/>
              </w:rPr>
              <w:t>in &amp;</w:t>
            </w:r>
          </w:p>
          <w:p w14:paraId="2CD4838F" w14:textId="77777777" w:rsidR="00D64736" w:rsidRPr="00BA3AEE" w:rsidRDefault="00D64736" w:rsidP="00D64736">
            <w:pPr>
              <w:rPr>
                <w:lang w:val="de-DE"/>
              </w:rPr>
            </w:pPr>
            <w:proofErr w:type="spellStart"/>
            <w:r w:rsidRPr="00BA3AEE">
              <w:rPr>
                <w:lang w:val="de-DE"/>
              </w:rPr>
              <w:t>Implementierungss</w:t>
            </w:r>
            <w:proofErr w:type="spellEnd"/>
          </w:p>
          <w:p w14:paraId="6FC7C4B6" w14:textId="77777777" w:rsidR="00D64736" w:rsidRPr="00BA3AEE" w:rsidRDefault="00D64736" w:rsidP="00D64736">
            <w:pPr>
              <w:rPr>
                <w:lang w:val="de-DE"/>
              </w:rPr>
            </w:pPr>
            <w:proofErr w:type="spellStart"/>
            <w:r w:rsidRPr="00BA3AEE">
              <w:rPr>
                <w:lang w:val="de-DE"/>
              </w:rPr>
              <w:t>pezialist:in</w:t>
            </w:r>
            <w:proofErr w:type="spellEnd"/>
          </w:p>
          <w:p w14:paraId="1BBD2A14" w14:textId="41A19E4D" w:rsidR="00D64736" w:rsidRDefault="00D64736" w:rsidP="00D64736">
            <w:pPr>
              <w:rPr>
                <w:lang w:val="en-US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040A9F" w14:textId="77777777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848F0" w14:textId="4973BCCD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B2C420" w14:textId="77777777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85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1AEE85" w14:textId="77777777" w:rsidR="00D64736" w:rsidRDefault="00D64736" w:rsidP="00D64736">
            <w:pPr>
              <w:rPr>
                <w:b/>
                <w:bCs/>
              </w:rPr>
            </w:pPr>
          </w:p>
        </w:tc>
      </w:tr>
      <w:tr w:rsidR="00D64736" w14:paraId="3BCA7DAC" w14:textId="77777777" w:rsidTr="00D64736">
        <w:trPr>
          <w:trHeight w:val="450"/>
        </w:trPr>
        <w:tc>
          <w:tcPr>
            <w:tcW w:w="2402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D26A0F" w14:textId="77777777" w:rsidR="00D64736" w:rsidRPr="00BA3AEE" w:rsidRDefault="00D64736" w:rsidP="00D64736">
            <w:pPr>
              <w:pStyle w:val="p1"/>
              <w:rPr>
                <w:sz w:val="22"/>
                <w:szCs w:val="22"/>
              </w:rPr>
            </w:pPr>
            <w:r w:rsidRPr="00BA3AEE">
              <w:rPr>
                <w:sz w:val="22"/>
                <w:szCs w:val="22"/>
              </w:rPr>
              <w:t>IT-Security,</w:t>
            </w:r>
          </w:p>
          <w:p w14:paraId="6C3BA986" w14:textId="77777777" w:rsidR="00D64736" w:rsidRPr="00BA3AEE" w:rsidRDefault="00D64736" w:rsidP="00D64736">
            <w:pPr>
              <w:pStyle w:val="p1"/>
              <w:rPr>
                <w:sz w:val="22"/>
                <w:szCs w:val="22"/>
              </w:rPr>
            </w:pPr>
            <w:r w:rsidRPr="00BA3AEE">
              <w:rPr>
                <w:sz w:val="22"/>
                <w:szCs w:val="22"/>
              </w:rPr>
              <w:t>Compliance &amp;</w:t>
            </w:r>
          </w:p>
          <w:p w14:paraId="47E35EFC" w14:textId="77777777" w:rsidR="00D64736" w:rsidRPr="00BA3AEE" w:rsidRDefault="00D64736" w:rsidP="00D64736">
            <w:pPr>
              <w:pStyle w:val="p1"/>
              <w:rPr>
                <w:sz w:val="22"/>
                <w:szCs w:val="22"/>
              </w:rPr>
            </w:pPr>
            <w:r w:rsidRPr="00BA3AEE">
              <w:rPr>
                <w:sz w:val="22"/>
                <w:szCs w:val="22"/>
              </w:rPr>
              <w:t>Frontend</w:t>
            </w:r>
          </w:p>
          <w:p w14:paraId="78BFB333" w14:textId="77777777" w:rsidR="00D64736" w:rsidRPr="00BA3AEE" w:rsidRDefault="00D64736" w:rsidP="00D64736">
            <w:pPr>
              <w:pStyle w:val="p1"/>
              <w:rPr>
                <w:sz w:val="22"/>
                <w:szCs w:val="22"/>
              </w:rPr>
            </w:pPr>
            <w:proofErr w:type="spellStart"/>
            <w:r w:rsidRPr="00BA3AEE">
              <w:rPr>
                <w:sz w:val="22"/>
                <w:szCs w:val="22"/>
              </w:rPr>
              <w:t>Spezialist:in</w:t>
            </w:r>
            <w:proofErr w:type="spellEnd"/>
          </w:p>
          <w:p w14:paraId="6C73288B" w14:textId="77777777" w:rsidR="00D64736" w:rsidRPr="2E164F60" w:rsidRDefault="00D64736" w:rsidP="00D64736">
            <w:pPr>
              <w:rPr>
                <w:lang w:val="en-US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E74852" w14:textId="77777777" w:rsidR="00D64736" w:rsidRDefault="00D64736" w:rsidP="00D64736">
            <w:pPr>
              <w:rPr>
                <w:b/>
                <w:bCs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CE33F3" w14:textId="781ED744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ABDA07" w14:textId="77777777" w:rsidR="00D64736" w:rsidRDefault="00D64736" w:rsidP="00D64736">
            <w:pPr>
              <w:rPr>
                <w:b/>
                <w:bCs/>
              </w:rPr>
            </w:pPr>
          </w:p>
        </w:tc>
        <w:tc>
          <w:tcPr>
            <w:tcW w:w="185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D815D6" w14:textId="77777777" w:rsidR="00D64736" w:rsidRDefault="00D64736" w:rsidP="00D64736">
            <w:pPr>
              <w:rPr>
                <w:b/>
                <w:bCs/>
              </w:rPr>
            </w:pPr>
          </w:p>
        </w:tc>
      </w:tr>
      <w:tr w:rsidR="000C4583" w14:paraId="7740DCC2" w14:textId="77777777" w:rsidTr="00DC7331">
        <w:trPr>
          <w:trHeight w:val="450"/>
        </w:trPr>
        <w:tc>
          <w:tcPr>
            <w:tcW w:w="7505" w:type="dxa"/>
            <w:gridSpan w:val="4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275C46" w14:textId="77777777" w:rsidR="000C4583" w:rsidRDefault="000C458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 xml:space="preserve">A - </w:t>
            </w:r>
            <w:proofErr w:type="spellStart"/>
            <w:r w:rsidRPr="00304C98">
              <w:rPr>
                <w:b/>
                <w:bCs/>
                <w:color w:val="FFFFFF" w:themeColor="background1"/>
                <w:lang w:val="en-US"/>
              </w:rPr>
              <w:t>Gesamtkosten</w:t>
            </w:r>
            <w:proofErr w:type="spellEnd"/>
            <w:r w:rsidRPr="00304C98">
              <w:rPr>
                <w:b/>
                <w:bCs/>
                <w:color w:val="FFFFFF" w:themeColor="background1"/>
                <w:lang w:val="en-US"/>
              </w:rPr>
              <w:t xml:space="preserve"> Team </w:t>
            </w:r>
            <w:r>
              <w:rPr>
                <w:b/>
                <w:bCs/>
                <w:color w:val="FFFFFF" w:themeColor="background1"/>
                <w:lang w:val="en-US"/>
              </w:rPr>
              <w:t>(pro Monat)</w:t>
            </w:r>
          </w:p>
          <w:p w14:paraId="4C0EFCC1" w14:textId="603ED2BC" w:rsidR="000C4583" w:rsidRDefault="000C458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85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34A28" w14:textId="77777777" w:rsidR="000C4583" w:rsidRDefault="000C4583">
            <w:pPr>
              <w:rPr>
                <w:b/>
                <w:bCs/>
              </w:rPr>
            </w:pPr>
          </w:p>
        </w:tc>
      </w:tr>
    </w:tbl>
    <w:p w14:paraId="538F1A71" w14:textId="77777777" w:rsidR="00B6575B" w:rsidRDefault="00B6575B">
      <w:pPr>
        <w:rPr>
          <w:lang w:val="de-DE"/>
        </w:rPr>
      </w:pPr>
    </w:p>
    <w:p w14:paraId="4C52F7A3" w14:textId="77777777" w:rsidR="00D64736" w:rsidRPr="00A05BF6" w:rsidRDefault="00D64736" w:rsidP="00D64736">
      <w:pPr>
        <w:spacing w:before="240" w:after="240"/>
        <w:jc w:val="both"/>
        <w:rPr>
          <w:u w:val="single"/>
          <w:lang w:val="de-DE"/>
        </w:rPr>
      </w:pPr>
      <w:r w:rsidRPr="00A05BF6">
        <w:rPr>
          <w:u w:val="single"/>
          <w:lang w:val="de-DE"/>
        </w:rPr>
        <w:t xml:space="preserve">Rollenanforderungen: </w:t>
      </w:r>
    </w:p>
    <w:p w14:paraId="25F300C8" w14:textId="77777777" w:rsidR="00D64736" w:rsidRPr="00BA3AEE" w:rsidRDefault="00D64736" w:rsidP="00D64736">
      <w:pPr>
        <w:pStyle w:val="Listenabsatz"/>
        <w:numPr>
          <w:ilvl w:val="0"/>
          <w:numId w:val="4"/>
        </w:numPr>
        <w:spacing w:before="240" w:after="240"/>
        <w:jc w:val="both"/>
        <w:rPr>
          <w:lang w:val="de-DE"/>
        </w:rPr>
      </w:pPr>
      <w:r>
        <w:rPr>
          <w:b/>
          <w:bCs/>
          <w:lang w:val="de-DE"/>
        </w:rPr>
        <w:t xml:space="preserve">IT-Projektleitung / </w:t>
      </w:r>
      <w:proofErr w:type="spellStart"/>
      <w:proofErr w:type="gramStart"/>
      <w:r>
        <w:rPr>
          <w:b/>
          <w:bCs/>
          <w:lang w:val="de-DE"/>
        </w:rPr>
        <w:t>Technische:r</w:t>
      </w:r>
      <w:proofErr w:type="spellEnd"/>
      <w:proofErr w:type="gramEnd"/>
      <w:r>
        <w:rPr>
          <w:b/>
          <w:bCs/>
          <w:lang w:val="de-DE"/>
        </w:rPr>
        <w:t xml:space="preserve"> </w:t>
      </w:r>
      <w:proofErr w:type="spellStart"/>
      <w:r>
        <w:rPr>
          <w:b/>
          <w:bCs/>
          <w:lang w:val="de-DE"/>
        </w:rPr>
        <w:t>Ansprechpartner:in</w:t>
      </w:r>
      <w:proofErr w:type="spellEnd"/>
      <w:r w:rsidRPr="71A54BCE">
        <w:rPr>
          <w:lang w:val="de-DE"/>
        </w:rPr>
        <w:t xml:space="preserve">: </w:t>
      </w:r>
      <w:r w:rsidRPr="00BA3AEE">
        <w:rPr>
          <w:lang w:val="de-DE"/>
        </w:rPr>
        <w:t>Mind. 5 Jahre IT-Implementierungsprojekte, öffentlicher Sektor. ISO 27001, DSGVO.</w:t>
      </w:r>
      <w:r>
        <w:rPr>
          <w:lang w:val="de-DE"/>
        </w:rPr>
        <w:t xml:space="preserve"> </w:t>
      </w:r>
      <w:r w:rsidRPr="00BA3AEE">
        <w:rPr>
          <w:lang w:val="de-DE"/>
        </w:rPr>
        <w:t xml:space="preserve">Wissenstransfer-Erfahrung. Deutsch C1, Englisch B2. Zentrale Eskalationsinstanz während </w:t>
      </w:r>
      <w:proofErr w:type="spellStart"/>
      <w:r w:rsidRPr="00BA3AEE">
        <w:rPr>
          <w:lang w:val="de-DE"/>
        </w:rPr>
        <w:t>Hypercare</w:t>
      </w:r>
      <w:proofErr w:type="spellEnd"/>
    </w:p>
    <w:p w14:paraId="7671C6F4" w14:textId="77777777" w:rsidR="00D64736" w:rsidRPr="00BA3AEE" w:rsidRDefault="00D64736" w:rsidP="00D64736">
      <w:pPr>
        <w:pStyle w:val="Listenabsatz"/>
        <w:numPr>
          <w:ilvl w:val="0"/>
          <w:numId w:val="4"/>
        </w:numPr>
        <w:spacing w:before="240" w:after="240"/>
        <w:jc w:val="both"/>
        <w:rPr>
          <w:lang w:val="de-DE"/>
        </w:rPr>
      </w:pPr>
      <w:r>
        <w:rPr>
          <w:b/>
          <w:bCs/>
          <w:lang w:val="de-DE"/>
        </w:rPr>
        <w:t xml:space="preserve">Senior </w:t>
      </w:r>
      <w:proofErr w:type="spellStart"/>
      <w:r>
        <w:rPr>
          <w:b/>
          <w:bCs/>
          <w:lang w:val="de-DE"/>
        </w:rPr>
        <w:t>IT-Systemarchitekt:in</w:t>
      </w:r>
      <w:proofErr w:type="spellEnd"/>
      <w:r>
        <w:rPr>
          <w:b/>
          <w:bCs/>
          <w:lang w:val="de-DE"/>
        </w:rPr>
        <w:t xml:space="preserve"> &amp; </w:t>
      </w:r>
      <w:proofErr w:type="spellStart"/>
      <w:r>
        <w:rPr>
          <w:b/>
          <w:bCs/>
          <w:lang w:val="de-DE"/>
        </w:rPr>
        <w:t>Implementierungsspezialist:in</w:t>
      </w:r>
      <w:proofErr w:type="spellEnd"/>
      <w:r w:rsidRPr="019609A4">
        <w:rPr>
          <w:lang w:val="de-DE"/>
        </w:rPr>
        <w:t>:</w:t>
      </w:r>
      <w:r>
        <w:rPr>
          <w:lang w:val="de-DE"/>
        </w:rPr>
        <w:t xml:space="preserve"> </w:t>
      </w:r>
      <w:r w:rsidRPr="00EC1E43">
        <w:rPr>
          <w:lang w:val="de-DE"/>
        </w:rPr>
        <w:t xml:space="preserve">Mind. </w:t>
      </w:r>
      <w:r>
        <w:rPr>
          <w:lang w:val="de-DE"/>
        </w:rPr>
        <w:t>5</w:t>
      </w:r>
      <w:r w:rsidRPr="00EC1E43">
        <w:rPr>
          <w:lang w:val="de-DE"/>
        </w:rPr>
        <w:t xml:space="preserve"> Jahre </w:t>
      </w:r>
      <w:r w:rsidRPr="00BA3AEE">
        <w:rPr>
          <w:lang w:val="de-DE"/>
        </w:rPr>
        <w:t>Solution Architecture / Senior Engineering. EU-Hosting (kein US-CLOUD-Act). API-first, RBAC,</w:t>
      </w:r>
    </w:p>
    <w:p w14:paraId="05EA77BB" w14:textId="77777777" w:rsidR="00D64736" w:rsidRPr="00BA3AEE" w:rsidRDefault="00D64736" w:rsidP="00D64736">
      <w:pPr>
        <w:pStyle w:val="Listenabsatz"/>
        <w:spacing w:before="240" w:after="240"/>
        <w:jc w:val="both"/>
        <w:rPr>
          <w:lang w:val="de-DE"/>
        </w:rPr>
      </w:pPr>
      <w:r w:rsidRPr="00BA3AEE">
        <w:rPr>
          <w:lang w:val="de-DE"/>
        </w:rPr>
        <w:t>Zero Trust. Ticketsystem</w:t>
      </w:r>
      <w:r>
        <w:rPr>
          <w:lang w:val="de-DE"/>
        </w:rPr>
        <w:t xml:space="preserve">-, KI-gestützte Automationen und </w:t>
      </w:r>
      <w:r w:rsidRPr="00BA3AEE">
        <w:rPr>
          <w:lang w:val="de-DE"/>
        </w:rPr>
        <w:t>Chatbot-Integrationen. Systemdokumentation und Administrationshandbücher</w:t>
      </w:r>
      <w:r>
        <w:rPr>
          <w:lang w:val="de-DE"/>
        </w:rPr>
        <w:t>.</w:t>
      </w:r>
    </w:p>
    <w:p w14:paraId="0EFFE26E" w14:textId="77777777" w:rsidR="00D64736" w:rsidRPr="00EC1E43" w:rsidRDefault="00D64736" w:rsidP="00D64736">
      <w:pPr>
        <w:pStyle w:val="Listenabsatz"/>
        <w:numPr>
          <w:ilvl w:val="0"/>
          <w:numId w:val="4"/>
        </w:numPr>
        <w:spacing w:before="240" w:after="240"/>
        <w:jc w:val="both"/>
        <w:rPr>
          <w:lang w:val="de-DE"/>
        </w:rPr>
      </w:pPr>
      <w:r>
        <w:rPr>
          <w:b/>
          <w:bCs/>
          <w:lang w:val="de-DE"/>
        </w:rPr>
        <w:t xml:space="preserve">IT-Security, Compliance &amp; Frontend </w:t>
      </w:r>
      <w:proofErr w:type="spellStart"/>
      <w:r>
        <w:rPr>
          <w:b/>
          <w:bCs/>
          <w:lang w:val="de-DE"/>
        </w:rPr>
        <w:t>Spezialist:in</w:t>
      </w:r>
      <w:proofErr w:type="spellEnd"/>
      <w:r w:rsidRPr="00F045F0">
        <w:rPr>
          <w:lang w:val="de-DE"/>
        </w:rPr>
        <w:t>:</w:t>
      </w:r>
      <w:r>
        <w:rPr>
          <w:lang w:val="de-DE"/>
        </w:rPr>
        <w:t xml:space="preserve"> </w:t>
      </w:r>
      <w:r w:rsidRPr="00EC1E43">
        <w:rPr>
          <w:lang w:val="de-DE"/>
        </w:rPr>
        <w:t xml:space="preserve">Mind. </w:t>
      </w:r>
      <w:r>
        <w:rPr>
          <w:lang w:val="de-DE"/>
        </w:rPr>
        <w:t>3</w:t>
      </w:r>
      <w:r w:rsidRPr="00EC1E43">
        <w:rPr>
          <w:lang w:val="de-DE"/>
        </w:rPr>
        <w:t xml:space="preserve"> Jahr</w:t>
      </w:r>
      <w:r>
        <w:rPr>
          <w:lang w:val="de-DE"/>
        </w:rPr>
        <w:t>e</w:t>
      </w:r>
      <w:r w:rsidRPr="00EC1E43">
        <w:rPr>
          <w:lang w:val="de-DE"/>
        </w:rPr>
        <w:t xml:space="preserve"> </w:t>
      </w:r>
      <w:r>
        <w:rPr>
          <w:lang w:val="de-DE"/>
        </w:rPr>
        <w:t>IT-Security (DSGVO-regulierte Umgebung). Kenntnisse Frontend WCAG 2.1. Kryptografische Log-Signierung. Penetrationstest-Koordination.</w:t>
      </w:r>
    </w:p>
    <w:p w14:paraId="099E50DC" w14:textId="77777777" w:rsidR="00D64736" w:rsidRDefault="00D64736" w:rsidP="00D64736">
      <w:pPr>
        <w:spacing w:before="240" w:after="240"/>
        <w:jc w:val="both"/>
        <w:rPr>
          <w:lang w:val="de-DE"/>
        </w:rPr>
      </w:pPr>
      <w:r w:rsidRPr="000E25A9">
        <w:rPr>
          <w:lang w:val="de-DE"/>
        </w:rPr>
        <w:t xml:space="preserve">Die Referenz-Teamzusammensetzung, die der Preisbewertung zugrunde liegt, besteht aus: </w:t>
      </w:r>
      <w:r>
        <w:rPr>
          <w:lang w:val="de-DE"/>
        </w:rPr>
        <w:t>1</w:t>
      </w:r>
      <w:r w:rsidRPr="000E25A9">
        <w:rPr>
          <w:lang w:val="de-DE"/>
        </w:rPr>
        <w:t xml:space="preserve">x </w:t>
      </w:r>
      <w:r>
        <w:rPr>
          <w:lang w:val="de-DE"/>
        </w:rPr>
        <w:t>IT-Projektleitung, 1</w:t>
      </w:r>
      <w:r w:rsidRPr="000E25A9">
        <w:rPr>
          <w:lang w:val="de-DE"/>
        </w:rPr>
        <w:t xml:space="preserve">x </w:t>
      </w:r>
      <w:proofErr w:type="spellStart"/>
      <w:r>
        <w:rPr>
          <w:lang w:val="de-DE"/>
        </w:rPr>
        <w:t>IT-Systemarchitekt:in</w:t>
      </w:r>
      <w:proofErr w:type="spellEnd"/>
      <w:r>
        <w:rPr>
          <w:lang w:val="de-DE"/>
        </w:rPr>
        <w:t xml:space="preserve">, 1x IT-Security &amp; Frontend </w:t>
      </w:r>
      <w:proofErr w:type="spellStart"/>
      <w:r>
        <w:rPr>
          <w:lang w:val="de-DE"/>
        </w:rPr>
        <w:t>Spezialist:in</w:t>
      </w:r>
      <w:proofErr w:type="spellEnd"/>
      <w:r>
        <w:rPr>
          <w:lang w:val="de-DE"/>
        </w:rPr>
        <w:t xml:space="preserve"> -- </w:t>
      </w:r>
      <w:r w:rsidRPr="000E25A9">
        <w:rPr>
          <w:lang w:val="de-DE"/>
        </w:rPr>
        <w:t>entsprechend der Tagessätze multipliziert mit 21 Arbeitstagen für die Bestimmung der Teamkosten pro Monat.</w:t>
      </w:r>
    </w:p>
    <w:p w14:paraId="2F66A55F" w14:textId="46DCD2A5" w:rsidR="006A150B" w:rsidRPr="006A150B" w:rsidRDefault="006A150B" w:rsidP="00D64736">
      <w:pPr>
        <w:spacing w:before="240" w:after="240"/>
        <w:jc w:val="both"/>
        <w:rPr>
          <w:i/>
          <w:iCs/>
          <w:sz w:val="20"/>
          <w:szCs w:val="20"/>
          <w:lang w:val="de-DE"/>
        </w:rPr>
      </w:pPr>
      <w:r>
        <w:br/>
      </w:r>
      <w:proofErr w:type="spellStart"/>
      <w:r w:rsidRPr="006A150B">
        <w:rPr>
          <w:b/>
          <w:bCs/>
          <w:i/>
          <w:iCs/>
          <w:sz w:val="20"/>
          <w:szCs w:val="20"/>
        </w:rPr>
        <w:t>Hinweis</w:t>
      </w:r>
      <w:proofErr w:type="spellEnd"/>
      <w:r w:rsidRPr="006A150B">
        <w:rPr>
          <w:b/>
          <w:bCs/>
          <w:i/>
          <w:iCs/>
          <w:sz w:val="20"/>
          <w:szCs w:val="20"/>
        </w:rPr>
        <w:t xml:space="preserve"> </w:t>
      </w:r>
      <w:proofErr w:type="spellStart"/>
      <w:r w:rsidRPr="006A150B">
        <w:rPr>
          <w:b/>
          <w:bCs/>
          <w:i/>
          <w:iCs/>
          <w:sz w:val="20"/>
          <w:szCs w:val="20"/>
        </w:rPr>
        <w:t>Tagessätze</w:t>
      </w:r>
      <w:proofErr w:type="spellEnd"/>
      <w:r w:rsidRPr="006A150B">
        <w:rPr>
          <w:b/>
          <w:bCs/>
          <w:i/>
          <w:iCs/>
          <w:sz w:val="20"/>
          <w:szCs w:val="20"/>
        </w:rPr>
        <w:t xml:space="preserve"> / </w:t>
      </w:r>
      <w:proofErr w:type="spellStart"/>
      <w:r w:rsidRPr="006A150B">
        <w:rPr>
          <w:b/>
          <w:bCs/>
          <w:i/>
          <w:iCs/>
          <w:sz w:val="20"/>
          <w:szCs w:val="20"/>
        </w:rPr>
        <w:t>Vollkostenprinzip</w:t>
      </w:r>
      <w:proofErr w:type="spellEnd"/>
      <w:r w:rsidRPr="006A150B">
        <w:rPr>
          <w:b/>
          <w:bCs/>
          <w:i/>
          <w:iCs/>
          <w:sz w:val="20"/>
          <w:szCs w:val="20"/>
        </w:rPr>
        <w:t>:</w:t>
      </w:r>
      <w:r w:rsidRPr="006A150B">
        <w:rPr>
          <w:i/>
          <w:iCs/>
          <w:sz w:val="20"/>
          <w:szCs w:val="20"/>
        </w:rPr>
        <w:t xml:space="preserve"> Die </w:t>
      </w:r>
      <w:proofErr w:type="spellStart"/>
      <w:r w:rsidRPr="006A150B">
        <w:rPr>
          <w:i/>
          <w:iCs/>
          <w:sz w:val="20"/>
          <w:szCs w:val="20"/>
        </w:rPr>
        <w:t>Tagessätze</w:t>
      </w:r>
      <w:proofErr w:type="spellEnd"/>
      <w:r w:rsidRPr="006A150B">
        <w:rPr>
          <w:i/>
          <w:iCs/>
          <w:sz w:val="20"/>
          <w:szCs w:val="20"/>
        </w:rPr>
        <w:t xml:space="preserve"> je </w:t>
      </w:r>
      <w:proofErr w:type="spellStart"/>
      <w:r w:rsidRPr="006A150B">
        <w:rPr>
          <w:i/>
          <w:iCs/>
          <w:sz w:val="20"/>
          <w:szCs w:val="20"/>
        </w:rPr>
        <w:t>Rollenkategorie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sind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Vollkostensätze</w:t>
      </w:r>
      <w:proofErr w:type="spellEnd"/>
      <w:r w:rsidRPr="006A150B">
        <w:rPr>
          <w:i/>
          <w:iCs/>
          <w:sz w:val="20"/>
          <w:szCs w:val="20"/>
        </w:rPr>
        <w:t xml:space="preserve"> und </w:t>
      </w:r>
      <w:proofErr w:type="spellStart"/>
      <w:r w:rsidRPr="006A150B">
        <w:rPr>
          <w:i/>
          <w:iCs/>
          <w:sz w:val="20"/>
          <w:szCs w:val="20"/>
        </w:rPr>
        <w:t>umfassen</w:t>
      </w:r>
      <w:proofErr w:type="spellEnd"/>
      <w:r w:rsidRPr="006A150B">
        <w:rPr>
          <w:i/>
          <w:iCs/>
          <w:sz w:val="20"/>
          <w:szCs w:val="20"/>
        </w:rPr>
        <w:t xml:space="preserve"> alle </w:t>
      </w:r>
      <w:proofErr w:type="spellStart"/>
      <w:r w:rsidRPr="006A150B">
        <w:rPr>
          <w:i/>
          <w:iCs/>
          <w:sz w:val="20"/>
          <w:szCs w:val="20"/>
        </w:rPr>
        <w:t>personalgebundenen</w:t>
      </w:r>
      <w:proofErr w:type="spellEnd"/>
      <w:r w:rsidRPr="006A150B">
        <w:rPr>
          <w:i/>
          <w:iCs/>
          <w:sz w:val="20"/>
          <w:szCs w:val="20"/>
        </w:rPr>
        <w:t xml:space="preserve"> Kosten - </w:t>
      </w:r>
      <w:proofErr w:type="spellStart"/>
      <w:r w:rsidRPr="006A150B">
        <w:rPr>
          <w:i/>
          <w:iCs/>
          <w:sz w:val="20"/>
          <w:szCs w:val="20"/>
        </w:rPr>
        <w:t>einschließlich</w:t>
      </w:r>
      <w:proofErr w:type="spellEnd"/>
      <w:r w:rsidRPr="006A150B">
        <w:rPr>
          <w:i/>
          <w:iCs/>
          <w:sz w:val="20"/>
          <w:szCs w:val="20"/>
        </w:rPr>
        <w:t xml:space="preserve"> Recruiting, Onboarding, </w:t>
      </w:r>
      <w:proofErr w:type="spellStart"/>
      <w:r w:rsidRPr="006A150B">
        <w:rPr>
          <w:i/>
          <w:iCs/>
          <w:sz w:val="20"/>
          <w:szCs w:val="20"/>
        </w:rPr>
        <w:t>Schulung</w:t>
      </w:r>
      <w:proofErr w:type="spellEnd"/>
      <w:r w:rsidRPr="006A150B">
        <w:rPr>
          <w:i/>
          <w:iCs/>
          <w:sz w:val="20"/>
          <w:szCs w:val="20"/>
        </w:rPr>
        <w:t xml:space="preserve">, Reisen und </w:t>
      </w:r>
      <w:proofErr w:type="spellStart"/>
      <w:r w:rsidRPr="006A150B">
        <w:rPr>
          <w:i/>
          <w:iCs/>
          <w:sz w:val="20"/>
          <w:szCs w:val="20"/>
        </w:rPr>
        <w:t>Spesen</w:t>
      </w:r>
      <w:proofErr w:type="spellEnd"/>
      <w:r w:rsidRPr="006A150B">
        <w:rPr>
          <w:i/>
          <w:iCs/>
          <w:sz w:val="20"/>
          <w:szCs w:val="20"/>
        </w:rPr>
        <w:t xml:space="preserve">. </w:t>
      </w:r>
      <w:proofErr w:type="spellStart"/>
      <w:r w:rsidRPr="006A150B">
        <w:rPr>
          <w:i/>
          <w:iCs/>
          <w:sz w:val="20"/>
          <w:szCs w:val="20"/>
        </w:rPr>
        <w:t>Sektion</w:t>
      </w:r>
      <w:proofErr w:type="spellEnd"/>
      <w:r w:rsidRPr="006A150B">
        <w:rPr>
          <w:i/>
          <w:iCs/>
          <w:sz w:val="20"/>
          <w:szCs w:val="20"/>
        </w:rPr>
        <w:t xml:space="preserve"> B (</w:t>
      </w:r>
      <w:proofErr w:type="spellStart"/>
      <w:r w:rsidRPr="006A150B">
        <w:rPr>
          <w:i/>
          <w:iCs/>
          <w:sz w:val="20"/>
          <w:szCs w:val="20"/>
        </w:rPr>
        <w:t>Materialkosten</w:t>
      </w:r>
      <w:proofErr w:type="spellEnd"/>
      <w:r w:rsidRPr="006A150B">
        <w:rPr>
          <w:i/>
          <w:iCs/>
          <w:sz w:val="20"/>
          <w:szCs w:val="20"/>
        </w:rPr>
        <w:t xml:space="preserve">) </w:t>
      </w:r>
      <w:proofErr w:type="spellStart"/>
      <w:r w:rsidRPr="006A150B">
        <w:rPr>
          <w:i/>
          <w:iCs/>
          <w:sz w:val="20"/>
          <w:szCs w:val="20"/>
        </w:rPr>
        <w:t>enthält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ausschließlich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Sachkosten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ohne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Personalbezug</w:t>
      </w:r>
      <w:proofErr w:type="spellEnd"/>
      <w:r w:rsidRPr="006A150B">
        <w:rPr>
          <w:i/>
          <w:iCs/>
          <w:sz w:val="20"/>
          <w:szCs w:val="20"/>
        </w:rPr>
        <w:t xml:space="preserve">: </w:t>
      </w:r>
      <w:proofErr w:type="spellStart"/>
      <w:r w:rsidRPr="006A150B">
        <w:rPr>
          <w:i/>
          <w:iCs/>
          <w:sz w:val="20"/>
          <w:szCs w:val="20"/>
        </w:rPr>
        <w:t>Lizenzen</w:t>
      </w:r>
      <w:proofErr w:type="spellEnd"/>
      <w:r w:rsidRPr="006A150B">
        <w:rPr>
          <w:i/>
          <w:iCs/>
          <w:sz w:val="20"/>
          <w:szCs w:val="20"/>
        </w:rPr>
        <w:t xml:space="preserve">, SaaS, Hosting, </w:t>
      </w:r>
      <w:proofErr w:type="spellStart"/>
      <w:r w:rsidRPr="006A150B">
        <w:rPr>
          <w:i/>
          <w:iCs/>
          <w:sz w:val="20"/>
          <w:szCs w:val="20"/>
        </w:rPr>
        <w:t>Infrastruktur</w:t>
      </w:r>
      <w:proofErr w:type="spellEnd"/>
      <w:r w:rsidRPr="006A150B">
        <w:rPr>
          <w:i/>
          <w:iCs/>
          <w:sz w:val="20"/>
          <w:szCs w:val="20"/>
        </w:rPr>
        <w:t xml:space="preserve">, Audits, etc. </w:t>
      </w:r>
      <w:proofErr w:type="spellStart"/>
      <w:r w:rsidRPr="006A150B">
        <w:rPr>
          <w:i/>
          <w:iCs/>
          <w:sz w:val="20"/>
          <w:szCs w:val="20"/>
        </w:rPr>
        <w:t>Personalkosten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dürfen</w:t>
      </w:r>
      <w:proofErr w:type="spellEnd"/>
      <w:r w:rsidRPr="006A150B">
        <w:rPr>
          <w:i/>
          <w:iCs/>
          <w:sz w:val="20"/>
          <w:szCs w:val="20"/>
        </w:rPr>
        <w:t xml:space="preserve"> in </w:t>
      </w:r>
      <w:proofErr w:type="spellStart"/>
      <w:r w:rsidRPr="006A150B">
        <w:rPr>
          <w:i/>
          <w:iCs/>
          <w:sz w:val="20"/>
          <w:szCs w:val="20"/>
        </w:rPr>
        <w:t>Sektion</w:t>
      </w:r>
      <w:proofErr w:type="spellEnd"/>
      <w:r w:rsidRPr="006A150B">
        <w:rPr>
          <w:i/>
          <w:iCs/>
          <w:sz w:val="20"/>
          <w:szCs w:val="20"/>
        </w:rPr>
        <w:t xml:space="preserve"> B nicht </w:t>
      </w:r>
      <w:proofErr w:type="spellStart"/>
      <w:r w:rsidRPr="006A150B">
        <w:rPr>
          <w:i/>
          <w:iCs/>
          <w:sz w:val="20"/>
          <w:szCs w:val="20"/>
        </w:rPr>
        <w:t>ausgewiesen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werden</w:t>
      </w:r>
      <w:proofErr w:type="spellEnd"/>
      <w:r w:rsidRPr="006A150B">
        <w:rPr>
          <w:i/>
          <w:iCs/>
          <w:sz w:val="20"/>
          <w:szCs w:val="20"/>
        </w:rPr>
        <w:t>.</w:t>
      </w:r>
    </w:p>
    <w:p w14:paraId="601D3EA7" w14:textId="77777777" w:rsidR="00821CC0" w:rsidRDefault="00821CC0" w:rsidP="00D64736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</w:p>
    <w:p w14:paraId="1CDBBC9F" w14:textId="791425E6" w:rsidR="008E5FFC" w:rsidRDefault="00D64736" w:rsidP="00450405">
      <w:pPr>
        <w:spacing w:before="240" w:after="240"/>
        <w:jc w:val="both"/>
        <w:rPr>
          <w:lang w:val="de-DE"/>
        </w:rPr>
      </w:pPr>
      <w:r w:rsidRPr="00D64736">
        <w:rPr>
          <w:b/>
          <w:bCs/>
          <w:sz w:val="32"/>
          <w:szCs w:val="32"/>
          <w:lang w:val="en-US"/>
        </w:rPr>
        <w:t>B-</w:t>
      </w:r>
      <w:proofErr w:type="spellStart"/>
      <w:r w:rsidRPr="00D64736">
        <w:rPr>
          <w:b/>
          <w:bCs/>
          <w:sz w:val="32"/>
          <w:szCs w:val="32"/>
          <w:lang w:val="en-US"/>
        </w:rPr>
        <w:t>Materialkosten</w:t>
      </w:r>
      <w:proofErr w:type="spellEnd"/>
      <w:r>
        <w:rPr>
          <w:b/>
          <w:bCs/>
          <w:lang w:val="en-US"/>
        </w:rPr>
        <w:br/>
      </w:r>
      <w:r>
        <w:rPr>
          <w:b/>
          <w:bCs/>
          <w:lang w:val="en-US"/>
        </w:rPr>
        <w:br/>
      </w:r>
      <w:r w:rsidRPr="008440F9">
        <w:rPr>
          <w:lang w:val="de-DE"/>
        </w:rPr>
        <w:t xml:space="preserve">Unter Materialkosten sind alle Kosten zu verstehen, die nicht unter Teamkosten (Tagessätze) fallen. </w:t>
      </w:r>
      <w:r>
        <w:rPr>
          <w:lang w:val="de-DE"/>
        </w:rPr>
        <w:t>Softwarelizenzen, Hosting, Infrastruktur, Audits, Reisekosten und sonstige Sachkosten. Bieter füllen alle Felder vollständig aus. Positionen, die nicht anfallen, sind mit 0,00 EUR auszuweisen</w:t>
      </w:r>
      <w:r w:rsidR="008E5FFC">
        <w:rPr>
          <w:lang w:val="de-DE"/>
        </w:rPr>
        <w:t>.</w:t>
      </w:r>
    </w:p>
    <w:tbl>
      <w:tblPr>
        <w:tblW w:w="10057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827"/>
        <w:gridCol w:w="1276"/>
        <w:gridCol w:w="851"/>
        <w:gridCol w:w="1701"/>
        <w:gridCol w:w="1701"/>
        <w:gridCol w:w="1701"/>
      </w:tblGrid>
      <w:tr w:rsidR="00E802BA" w:rsidRPr="0016472E" w14:paraId="301C40E2" w14:textId="77777777" w:rsidTr="008E5FFC">
        <w:trPr>
          <w:trHeight w:val="1152"/>
        </w:trPr>
        <w:tc>
          <w:tcPr>
            <w:tcW w:w="282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8E646B" w14:textId="77777777" w:rsidR="00E802BA" w:rsidRDefault="00E802BA" w:rsidP="00012C58">
            <w:pPr>
              <w:rPr>
                <w:b/>
                <w:bCs/>
                <w:color w:val="FFFFFF"/>
              </w:rPr>
            </w:pPr>
            <w:proofErr w:type="spellStart"/>
            <w:r>
              <w:rPr>
                <w:b/>
                <w:bCs/>
                <w:color w:val="FFFFFF"/>
              </w:rPr>
              <w:t>Kostenposition</w:t>
            </w:r>
            <w:proofErr w:type="spellEnd"/>
          </w:p>
        </w:tc>
        <w:tc>
          <w:tcPr>
            <w:tcW w:w="1276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AF2E65" w14:textId="77777777" w:rsidR="00E802BA" w:rsidRDefault="00E802BA" w:rsidP="00012C58">
            <w:pPr>
              <w:rPr>
                <w:b/>
                <w:bCs/>
                <w:color w:val="FFFFFF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>Einheit</w:t>
            </w:r>
          </w:p>
        </w:tc>
        <w:tc>
          <w:tcPr>
            <w:tcW w:w="85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93A424" w14:textId="77777777" w:rsidR="00E802BA" w:rsidRDefault="00E802BA" w:rsidP="00012C58">
            <w:pPr>
              <w:rPr>
                <w:b/>
                <w:bCs/>
                <w:color w:val="FFFFFF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 xml:space="preserve">Menge / </w:t>
            </w: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Anzahl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 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0CF5E9" w14:textId="77777777" w:rsidR="00E802BA" w:rsidRPr="0003402C" w:rsidRDefault="00E802BA" w:rsidP="00012C58">
            <w:pPr>
              <w:rPr>
                <w:b/>
                <w:bCs/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Einzelpreis (EUR, exkl. MwSt.)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42B6A6" w14:textId="77777777" w:rsidR="00E802BA" w:rsidRPr="0003402C" w:rsidRDefault="00E802BA" w:rsidP="00012C58">
            <w:pPr>
              <w:rPr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Gesamtbetrag (EUR, exkl. MwSt.)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</w:tcPr>
          <w:p w14:paraId="6F65D153" w14:textId="77777777" w:rsidR="00E802BA" w:rsidRDefault="00E802BA" w:rsidP="00012C58">
            <w:pPr>
              <w:rPr>
                <w:b/>
                <w:bCs/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Art der Abrechnung</w:t>
            </w:r>
          </w:p>
        </w:tc>
      </w:tr>
      <w:tr w:rsidR="00E802BA" w14:paraId="2EAA8338" w14:textId="77777777" w:rsidTr="00012C58">
        <w:trPr>
          <w:trHeight w:val="649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F1EEF3" w14:textId="77777777" w:rsidR="00E802BA" w:rsidRPr="008440F9" w:rsidRDefault="00E802BA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lastRenderedPageBreak/>
              <w:t xml:space="preserve">B.1 — </w:t>
            </w:r>
            <w:r>
              <w:rPr>
                <w:b/>
                <w:bCs/>
                <w:lang w:val="de-DE"/>
              </w:rPr>
              <w:t>Softwarelizenzen und SaaS-Abonnements</w:t>
            </w:r>
            <w:r w:rsidRPr="008440F9">
              <w:rPr>
                <w:b/>
                <w:bCs/>
                <w:lang w:val="de-DE"/>
              </w:rPr>
              <w:t xml:space="preserve"> (</w:t>
            </w:r>
            <w:r>
              <w:rPr>
                <w:b/>
                <w:bCs/>
                <w:lang w:val="de-DE"/>
              </w:rPr>
              <w:t>pro Jahr oder monatlich</w:t>
            </w:r>
            <w:r w:rsidRPr="008440F9">
              <w:rPr>
                <w:b/>
                <w:bCs/>
                <w:lang w:val="de-DE"/>
              </w:rPr>
              <w:t>)</w:t>
            </w:r>
          </w:p>
          <w:p w14:paraId="4A68B9BE" w14:textId="77777777" w:rsidR="00E802BA" w:rsidRDefault="00E802BA" w:rsidP="00012C58"/>
        </w:tc>
      </w:tr>
      <w:tr w:rsidR="00E802BA" w14:paraId="631A9040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78C2F9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Ticket</w:t>
            </w:r>
            <w:r>
              <w:rPr>
                <w:lang w:val="de-DE"/>
              </w:rPr>
              <w:t>-</w:t>
            </w:r>
            <w:r w:rsidRPr="00BA3AEE">
              <w:rPr>
                <w:lang w:val="de-DE"/>
              </w:rPr>
              <w:t>System:</w:t>
            </w:r>
          </w:p>
          <w:p w14:paraId="59DCBD2C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Lizenzkosten</w:t>
            </w:r>
          </w:p>
          <w:p w14:paraId="04521E59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(pro Nutzer /</w:t>
            </w:r>
          </w:p>
          <w:p w14:paraId="5D62FC3F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Monat × Anzahl</w:t>
            </w:r>
          </w:p>
          <w:p w14:paraId="3973D467" w14:textId="77777777" w:rsidR="00E802BA" w:rsidRPr="00BA3AEE" w:rsidRDefault="00E802BA" w:rsidP="00012C58">
            <w:pPr>
              <w:rPr>
                <w:lang w:val="de-DE"/>
              </w:rPr>
            </w:pPr>
            <w:r>
              <w:rPr>
                <w:lang w:val="de-DE"/>
              </w:rPr>
              <w:t>Fachkräfte</w:t>
            </w:r>
            <w:r w:rsidRPr="00BA3AEE">
              <w:rPr>
                <w:lang w:val="de-DE"/>
              </w:rPr>
              <w:t xml:space="preserve"> und</w:t>
            </w:r>
          </w:p>
          <w:p w14:paraId="2BA85341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interne Nutzer</w:t>
            </w:r>
            <w:r>
              <w:rPr>
                <w:lang w:val="de-DE"/>
              </w:rPr>
              <w:t xml:space="preserve"> </w:t>
            </w:r>
            <w:r w:rsidRPr="00C5103A">
              <w:rPr>
                <w:lang w:val="de-DE"/>
              </w:rPr>
              <w:sym w:font="Wingdings" w:char="F0E0"/>
            </w:r>
            <w:r>
              <w:rPr>
                <w:lang w:val="de-DE"/>
              </w:rPr>
              <w:t xml:space="preserve"> Telefontickets, Chattickets, EUDI Hub Tickets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8EA44D" w14:textId="77777777" w:rsidR="00E802BA" w:rsidRPr="00390301" w:rsidRDefault="00E802BA" w:rsidP="00012C58">
            <w:r>
              <w:t xml:space="preserve">Pro </w:t>
            </w:r>
            <w:proofErr w:type="spellStart"/>
            <w:r>
              <w:t>Nutzer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4206F3" w14:textId="77777777" w:rsidR="00E802BA" w:rsidRDefault="00E802BA" w:rsidP="00012C5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115E2F" w14:textId="77777777" w:rsidR="00E802BA" w:rsidRDefault="00E802BA" w:rsidP="00012C58">
            <w: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571CFA" w14:textId="77777777" w:rsidR="00E802BA" w:rsidRDefault="00E802BA" w:rsidP="00012C58"/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33FF4583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</w:p>
        </w:tc>
      </w:tr>
      <w:tr w:rsidR="00E802BA" w14:paraId="5379F2A2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CC30A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In-App-Chatbot:</w:t>
            </w:r>
          </w:p>
          <w:p w14:paraId="23731DAB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NLP-Plattform-Lizenz oder</w:t>
            </w:r>
            <w:r>
              <w:rPr>
                <w:lang w:val="de-DE"/>
              </w:rPr>
              <w:t xml:space="preserve"> </w:t>
            </w:r>
            <w:r w:rsidRPr="00BA3AEE">
              <w:rPr>
                <w:lang w:val="de-DE"/>
              </w:rPr>
              <w:t>API-</w:t>
            </w:r>
            <w:proofErr w:type="spellStart"/>
            <w:r w:rsidRPr="00BA3AEE">
              <w:rPr>
                <w:lang w:val="de-DE"/>
              </w:rPr>
              <w:t>Nutzungsk</w:t>
            </w:r>
            <w:proofErr w:type="spellEnd"/>
          </w:p>
          <w:p w14:paraId="1245E418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osten (falls</w:t>
            </w:r>
            <w:r>
              <w:rPr>
                <w:lang w:val="de-DE"/>
              </w:rPr>
              <w:t xml:space="preserve"> </w:t>
            </w:r>
            <w:r w:rsidRPr="00BA3AEE">
              <w:rPr>
                <w:lang w:val="de-DE"/>
              </w:rPr>
              <w:t>Drittanbieter</w:t>
            </w:r>
            <w:r>
              <w:rPr>
                <w:lang w:val="de-DE"/>
              </w:rPr>
              <w:t>, bzw. falls Chatbot nicht intern vom Auftraggeber gestellt wird)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4C1E53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341311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CC66DE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931781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26F9AD4C" w14:textId="77777777" w:rsidR="00E802BA" w:rsidRPr="00C123B9" w:rsidRDefault="00E802BA" w:rsidP="00012C58">
            <w:proofErr w:type="spellStart"/>
            <w:r>
              <w:t>einmalig</w:t>
            </w:r>
            <w:proofErr w:type="spellEnd"/>
            <w:r>
              <w:t xml:space="preserve"> </w:t>
            </w:r>
          </w:p>
        </w:tc>
      </w:tr>
      <w:tr w:rsidR="00E802BA" w14:paraId="61D8DE95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5E0945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Telefonie-</w:t>
            </w:r>
            <w:r>
              <w:rPr>
                <w:lang w:val="de-DE"/>
              </w:rPr>
              <w:t xml:space="preserve">/ </w:t>
            </w:r>
            <w:r w:rsidRPr="00BA3AEE">
              <w:rPr>
                <w:lang w:val="de-DE"/>
              </w:rPr>
              <w:t>IVR-System:</w:t>
            </w:r>
          </w:p>
          <w:p w14:paraId="1A965C6F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Plattformlizenz,</w:t>
            </w:r>
            <w:r>
              <w:rPr>
                <w:lang w:val="de-DE"/>
              </w:rPr>
              <w:t xml:space="preserve"> </w:t>
            </w:r>
            <w:r w:rsidRPr="00BA3AEE">
              <w:rPr>
                <w:lang w:val="de-DE"/>
              </w:rPr>
              <w:t>inkl. IVR-Menü</w:t>
            </w:r>
            <w:r>
              <w:rPr>
                <w:lang w:val="de-DE"/>
              </w:rPr>
              <w:t xml:space="preserve"> </w:t>
            </w:r>
            <w:r w:rsidRPr="00BA3AEE">
              <w:rPr>
                <w:lang w:val="de-DE"/>
              </w:rPr>
              <w:t>und KI-Routing</w:t>
            </w:r>
            <w:r>
              <w:rPr>
                <w:lang w:val="de-DE"/>
              </w:rPr>
              <w:t>, Telefonnummer</w:t>
            </w:r>
          </w:p>
          <w:p w14:paraId="1564C2ED" w14:textId="77777777" w:rsidR="00E802BA" w:rsidRPr="008440F9" w:rsidRDefault="00E802BA" w:rsidP="00012C58">
            <w:pPr>
              <w:rPr>
                <w:lang w:val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96C534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184432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FCDFA6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1CA098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2E49D764" w14:textId="77777777" w:rsidR="00E802BA" w:rsidRPr="00C123B9" w:rsidRDefault="00E802BA" w:rsidP="00012C58">
            <w:proofErr w:type="spellStart"/>
            <w:r>
              <w:t>einmalig</w:t>
            </w:r>
            <w:proofErr w:type="spellEnd"/>
            <w:r>
              <w:t xml:space="preserve"> </w:t>
            </w:r>
          </w:p>
        </w:tc>
      </w:tr>
      <w:tr w:rsidR="00E802BA" w14:paraId="1478B615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DFF05D" w14:textId="77777777" w:rsidR="00E802BA" w:rsidRDefault="00E802BA" w:rsidP="00012C58">
            <w:pPr>
              <w:rPr>
                <w:lang w:val="en-US"/>
              </w:rPr>
            </w:pPr>
            <w:r>
              <w:rPr>
                <w:lang w:val="en-US"/>
              </w:rPr>
              <w:t xml:space="preserve">IAM-System: </w:t>
            </w:r>
            <w:proofErr w:type="spellStart"/>
            <w:r>
              <w:rPr>
                <w:lang w:val="en-US"/>
              </w:rPr>
              <w:t>Lizenzen</w:t>
            </w:r>
            <w:proofErr w:type="spellEnd"/>
            <w:r>
              <w:rPr>
                <w:lang w:val="en-US"/>
              </w:rPr>
              <w:t xml:space="preserve"> (</w:t>
            </w:r>
            <w:proofErr w:type="spellStart"/>
            <w:r>
              <w:rPr>
                <w:lang w:val="en-US"/>
              </w:rPr>
              <w:t>bei</w:t>
            </w:r>
            <w:proofErr w:type="spellEnd"/>
            <w:r>
              <w:rPr>
                <w:lang w:val="en-US"/>
              </w:rPr>
              <w:t xml:space="preserve"> on-prem) </w:t>
            </w:r>
            <w:proofErr w:type="spellStart"/>
            <w:r>
              <w:rPr>
                <w:lang w:val="en-US"/>
              </w:rPr>
              <w:t>oder</w:t>
            </w:r>
            <w:proofErr w:type="spellEnd"/>
            <w:r>
              <w:rPr>
                <w:lang w:val="en-US"/>
              </w:rPr>
              <w:t xml:space="preserve"> Subscription-Kosten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1511C0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56D727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88DC4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77FD03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51325F24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</w:p>
        </w:tc>
      </w:tr>
      <w:tr w:rsidR="00E802BA" w14:paraId="1723B834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EDFA79" w14:textId="77777777" w:rsidR="00E802BA" w:rsidRDefault="00E802BA" w:rsidP="00012C5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Zentrales</w:t>
            </w:r>
            <w:proofErr w:type="spellEnd"/>
            <w:r>
              <w:rPr>
                <w:lang w:val="en-US"/>
              </w:rPr>
              <w:t xml:space="preserve"> Event-Log-System: Storage-/</w:t>
            </w:r>
            <w:proofErr w:type="spellStart"/>
            <w:r>
              <w:rPr>
                <w:lang w:val="en-US"/>
              </w:rPr>
              <w:t>Infrastrukturkosten</w:t>
            </w:r>
            <w:proofErr w:type="spellEnd"/>
            <w:r>
              <w:rPr>
                <w:lang w:val="en-US"/>
              </w:rPr>
              <w:t xml:space="preserve"> (Immutable Storage, </w:t>
            </w:r>
            <w:proofErr w:type="spellStart"/>
            <w:r>
              <w:rPr>
                <w:lang w:val="en-US"/>
              </w:rPr>
              <w:t>Archivierung</w:t>
            </w:r>
            <w:proofErr w:type="spellEnd"/>
            <w:r>
              <w:rPr>
                <w:lang w:val="en-US"/>
              </w:rPr>
              <w:t xml:space="preserve"> mind. 36 </w:t>
            </w:r>
            <w:proofErr w:type="spellStart"/>
            <w:r>
              <w:rPr>
                <w:lang w:val="en-US"/>
              </w:rPr>
              <w:t>Monate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AEF2A9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A01D3A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8E2020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732E3D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58C19FFE" w14:textId="77777777" w:rsidR="00E802BA" w:rsidRDefault="00E802BA" w:rsidP="00012C58">
            <w:proofErr w:type="spellStart"/>
            <w:r>
              <w:t>monatlich</w:t>
            </w:r>
            <w:proofErr w:type="spellEnd"/>
          </w:p>
        </w:tc>
      </w:tr>
      <w:tr w:rsidR="00E802BA" w14:paraId="5AD94C67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5E7011" w14:textId="77777777" w:rsidR="00E802BA" w:rsidRDefault="00E802BA" w:rsidP="00012C5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Schwärzungssystem</w:t>
            </w:r>
            <w:proofErr w:type="spellEnd"/>
            <w:r>
              <w:rPr>
                <w:lang w:val="en-US"/>
              </w:rPr>
              <w:t xml:space="preserve">: </w:t>
            </w:r>
            <w:proofErr w:type="spellStart"/>
            <w:r>
              <w:rPr>
                <w:lang w:val="en-US"/>
              </w:rPr>
              <w:t>Lizenz</w:t>
            </w:r>
            <w:proofErr w:type="spellEnd"/>
            <w:r>
              <w:rPr>
                <w:lang w:val="en-US"/>
              </w:rPr>
              <w:t xml:space="preserve">- </w:t>
            </w:r>
            <w:proofErr w:type="spellStart"/>
            <w:r>
              <w:rPr>
                <w:lang w:val="en-US"/>
              </w:rPr>
              <w:t>oder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Nutzungskosten</w:t>
            </w:r>
            <w:proofErr w:type="spellEnd"/>
            <w:r>
              <w:rPr>
                <w:lang w:val="en-US"/>
              </w:rPr>
              <w:t xml:space="preserve"> für NLP-Mustererkennung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FE1976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23A32E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37D0FD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593301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F0696F1" w14:textId="77777777" w:rsidR="00E802BA" w:rsidRDefault="00E802BA" w:rsidP="00012C58"/>
        </w:tc>
      </w:tr>
      <w:tr w:rsidR="00E802BA" w14:paraId="37637642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54F5BD" w14:textId="77777777" w:rsidR="00E802BA" w:rsidRPr="008A4174" w:rsidRDefault="00E802BA" w:rsidP="00012C58">
            <w:pPr>
              <w:rPr>
                <w:lang w:val="de-DE"/>
              </w:rPr>
            </w:pPr>
            <w:r w:rsidRPr="008A4174">
              <w:rPr>
                <w:lang w:val="de-DE"/>
              </w:rPr>
              <w:t>Monitoring- und</w:t>
            </w:r>
          </w:p>
          <w:p w14:paraId="1F644A33" w14:textId="77777777" w:rsidR="00E802BA" w:rsidRPr="008A4174" w:rsidRDefault="00E802BA" w:rsidP="00012C58">
            <w:pPr>
              <w:rPr>
                <w:lang w:val="de-DE"/>
              </w:rPr>
            </w:pPr>
            <w:proofErr w:type="spellStart"/>
            <w:r w:rsidRPr="008A4174">
              <w:rPr>
                <w:lang w:val="de-DE"/>
              </w:rPr>
              <w:lastRenderedPageBreak/>
              <w:t>Alerting</w:t>
            </w:r>
            <w:proofErr w:type="spellEnd"/>
            <w:r w:rsidRPr="008A4174">
              <w:rPr>
                <w:lang w:val="de-DE"/>
              </w:rPr>
              <w:t>-Tools:</w:t>
            </w:r>
            <w:r>
              <w:rPr>
                <w:lang w:val="de-DE"/>
              </w:rPr>
              <w:t xml:space="preserve"> </w:t>
            </w:r>
            <w:r w:rsidRPr="008A4174">
              <w:rPr>
                <w:lang w:val="de-DE"/>
              </w:rPr>
              <w:t>Infrastruktur-Mo</w:t>
            </w:r>
          </w:p>
          <w:p w14:paraId="657F47A3" w14:textId="77777777" w:rsidR="00E802BA" w:rsidRPr="008A4174" w:rsidRDefault="00E802BA" w:rsidP="00012C58">
            <w:pPr>
              <w:rPr>
                <w:lang w:val="de-DE"/>
              </w:rPr>
            </w:pPr>
            <w:proofErr w:type="spellStart"/>
            <w:r w:rsidRPr="008A4174">
              <w:rPr>
                <w:lang w:val="de-DE"/>
              </w:rPr>
              <w:t>nitoring</w:t>
            </w:r>
            <w:proofErr w:type="spellEnd"/>
            <w:r w:rsidRPr="008A4174">
              <w:rPr>
                <w:lang w:val="de-DE"/>
              </w:rPr>
              <w:t>,</w:t>
            </w:r>
            <w:r>
              <w:rPr>
                <w:lang w:val="de-DE"/>
              </w:rPr>
              <w:t xml:space="preserve"> </w:t>
            </w:r>
            <w:r w:rsidRPr="008A4174">
              <w:rPr>
                <w:lang w:val="de-DE"/>
              </w:rPr>
              <w:t>Anomalie-</w:t>
            </w:r>
            <w:proofErr w:type="spellStart"/>
            <w:r w:rsidRPr="008A4174">
              <w:rPr>
                <w:lang w:val="de-DE"/>
              </w:rPr>
              <w:t>Alerti</w:t>
            </w:r>
            <w:proofErr w:type="spellEnd"/>
          </w:p>
          <w:p w14:paraId="5EEC327F" w14:textId="77777777" w:rsidR="00E802BA" w:rsidRPr="008A4174" w:rsidRDefault="00E802BA" w:rsidP="00012C58">
            <w:pPr>
              <w:rPr>
                <w:lang w:val="de-DE"/>
              </w:rPr>
            </w:pPr>
            <w:proofErr w:type="spellStart"/>
            <w:r w:rsidRPr="008A4174">
              <w:rPr>
                <w:lang w:val="de-DE"/>
              </w:rPr>
              <w:t>ng</w:t>
            </w:r>
            <w:proofErr w:type="spellEnd"/>
          </w:p>
          <w:p w14:paraId="265A1CC3" w14:textId="77777777" w:rsidR="00E802BA" w:rsidRDefault="00E802BA" w:rsidP="00012C58">
            <w:pPr>
              <w:rPr>
                <w:lang w:val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0E2A85" w14:textId="77777777" w:rsidR="00E802BA" w:rsidRPr="00390301" w:rsidRDefault="00E802BA" w:rsidP="00012C58">
            <w:proofErr w:type="spellStart"/>
            <w:r>
              <w:lastRenderedPageBreak/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822DAC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1EF4E7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A61E74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76EB2E7D" w14:textId="77777777" w:rsidR="00E802BA" w:rsidRDefault="00E802BA" w:rsidP="00012C58">
            <w:proofErr w:type="spellStart"/>
            <w:r>
              <w:t>monatlich</w:t>
            </w:r>
            <w:proofErr w:type="spellEnd"/>
          </w:p>
        </w:tc>
      </w:tr>
      <w:tr w:rsidR="00E802BA" w14:paraId="5F96048D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BC9DC3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Live-Chat-Plattform</w:t>
            </w:r>
            <w:r>
              <w:rPr>
                <w:lang w:val="de-DE"/>
              </w:rPr>
              <w:t xml:space="preserve"> (</w:t>
            </w:r>
            <w:r w:rsidRPr="00502F37">
              <w:rPr>
                <w:lang w:val="de-DE"/>
              </w:rPr>
              <w:t>Ramp-</w:t>
            </w:r>
            <w:proofErr w:type="spellStart"/>
            <w:r w:rsidRPr="00502F37">
              <w:rPr>
                <w:lang w:val="de-DE"/>
              </w:rPr>
              <w:t>up</w:t>
            </w:r>
            <w:proofErr w:type="spellEnd"/>
            <w:r w:rsidRPr="00502F37">
              <w:rPr>
                <w:lang w:val="de-DE"/>
              </w:rPr>
              <w:t>-Komponente):</w:t>
            </w:r>
          </w:p>
          <w:p w14:paraId="47FD2F3C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Lizenzkosten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bei</w:t>
            </w:r>
            <w:r>
              <w:rPr>
                <w:lang w:val="de-DE"/>
              </w:rPr>
              <w:t xml:space="preserve"> A</w:t>
            </w:r>
            <w:r w:rsidRPr="00502F37">
              <w:rPr>
                <w:lang w:val="de-DE"/>
              </w:rPr>
              <w:t>ktivierung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09F221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AB3F5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F67AE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D67D10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318893AC" w14:textId="77777777" w:rsidR="00E802BA" w:rsidRDefault="00E802BA" w:rsidP="00012C58">
            <w:proofErr w:type="spellStart"/>
            <w:r>
              <w:t>bei</w:t>
            </w:r>
            <w:proofErr w:type="spellEnd"/>
            <w:r>
              <w:t xml:space="preserve"> </w:t>
            </w:r>
            <w:proofErr w:type="spellStart"/>
            <w:r>
              <w:t>Aktivierung</w:t>
            </w:r>
            <w:proofErr w:type="spellEnd"/>
          </w:p>
        </w:tc>
      </w:tr>
      <w:tr w:rsidR="00E802BA" w14:paraId="049D0F06" w14:textId="77777777" w:rsidTr="00012C58">
        <w:trPr>
          <w:trHeight w:val="450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79AFF" w14:textId="77777777" w:rsidR="00E802BA" w:rsidRPr="008440F9" w:rsidRDefault="00E802BA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t>B.</w:t>
            </w:r>
            <w:r>
              <w:rPr>
                <w:b/>
                <w:bCs/>
                <w:lang w:val="de-DE"/>
              </w:rPr>
              <w:t>2</w:t>
            </w:r>
            <w:r w:rsidRPr="008440F9">
              <w:rPr>
                <w:b/>
                <w:bCs/>
                <w:lang w:val="de-DE"/>
              </w:rPr>
              <w:t xml:space="preserve"> — </w:t>
            </w:r>
            <w:r>
              <w:rPr>
                <w:b/>
                <w:bCs/>
                <w:lang w:val="de-DE"/>
              </w:rPr>
              <w:t>Hosting- und Infrastrukturkosten (EU-konform, ISO 27001)</w:t>
            </w:r>
          </w:p>
          <w:p w14:paraId="0D11F2D2" w14:textId="77777777" w:rsidR="00E802BA" w:rsidRDefault="00E802BA" w:rsidP="00012C58">
            <w:pPr>
              <w:rPr>
                <w:b/>
                <w:bCs/>
              </w:rPr>
            </w:pPr>
          </w:p>
        </w:tc>
      </w:tr>
      <w:tr w:rsidR="00E802BA" w14:paraId="7EE47297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561D84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 xml:space="preserve">Cloud- </w:t>
            </w:r>
            <w:r>
              <w:rPr>
                <w:lang w:val="de-DE"/>
              </w:rPr>
              <w:t>oder</w:t>
            </w:r>
          </w:p>
          <w:p w14:paraId="3AB71D9B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On-</w:t>
            </w:r>
            <w:proofErr w:type="spellStart"/>
            <w:r w:rsidRPr="00502F37">
              <w:rPr>
                <w:lang w:val="de-DE"/>
              </w:rPr>
              <w:t>prem</w:t>
            </w:r>
            <w:proofErr w:type="spellEnd"/>
            <w:r w:rsidRPr="00502F37">
              <w:rPr>
                <w:lang w:val="de-DE"/>
              </w:rPr>
              <w:t>-Hosting-Kosten für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alle produktiven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Systeme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(EU-Rechenzentrum, kein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US-CLOUD-Act)</w:t>
            </w:r>
          </w:p>
          <w:p w14:paraId="1DF7962F" w14:textId="77777777" w:rsidR="00E802BA" w:rsidRDefault="00E802BA" w:rsidP="00012C58">
            <w:pPr>
              <w:rPr>
                <w:lang w:val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493881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0985E1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61DA7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07A768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BAE0AE3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  <w:r>
              <w:t xml:space="preserve"> </w:t>
            </w:r>
          </w:p>
        </w:tc>
      </w:tr>
      <w:tr w:rsidR="00E802BA" w14:paraId="0B786BC9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0CF9AD" w14:textId="77777777" w:rsidR="00E802BA" w:rsidRPr="0007774F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Testumgebung</w:t>
            </w:r>
            <w:r>
              <w:rPr>
                <w:lang w:val="de-DE"/>
              </w:rPr>
              <w:t xml:space="preserve"> u</w:t>
            </w:r>
            <w:r w:rsidRPr="00502F37">
              <w:rPr>
                <w:lang w:val="de-DE"/>
              </w:rPr>
              <w:t>nd</w:t>
            </w:r>
            <w:r>
              <w:rPr>
                <w:lang w:val="de-DE"/>
              </w:rPr>
              <w:t xml:space="preserve"> </w:t>
            </w:r>
            <w:proofErr w:type="spellStart"/>
            <w:r w:rsidRPr="00502F37">
              <w:rPr>
                <w:lang w:val="de-DE"/>
              </w:rPr>
              <w:t>Staging</w:t>
            </w:r>
            <w:proofErr w:type="spellEnd"/>
            <w:r w:rsidRPr="00502F37">
              <w:rPr>
                <w:lang w:val="de-DE"/>
              </w:rPr>
              <w:t>-Umgebung (separate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Infrastruktur vor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Go-live</w:t>
            </w:r>
            <w:r>
              <w:rPr>
                <w:lang w:val="de-DE"/>
              </w:rPr>
              <w:t xml:space="preserve"> </w:t>
            </w:r>
            <w:r w:rsidRPr="00390301">
              <w:rPr>
                <w:lang w:val="de-DE"/>
              </w:rPr>
              <w:t>gestellt)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D32E34" w14:textId="77777777" w:rsidR="00E802BA" w:rsidRPr="00390301" w:rsidRDefault="00E802BA" w:rsidP="00012C58">
            <w:r>
              <w:t xml:space="preserve">Pro </w:t>
            </w:r>
            <w:proofErr w:type="spellStart"/>
            <w:r>
              <w:t>Fachkraft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A037E3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8CE5BE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56818A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3B46AF8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  <w:r>
              <w:t xml:space="preserve"> </w:t>
            </w:r>
          </w:p>
        </w:tc>
      </w:tr>
      <w:tr w:rsidR="00E802BA" w14:paraId="66492CD9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CBC0A2" w14:textId="77777777" w:rsidR="00E802BA" w:rsidRPr="00390301" w:rsidRDefault="00E802BA" w:rsidP="00012C58">
            <w:pPr>
              <w:rPr>
                <w:lang w:val="de-DE"/>
              </w:rPr>
            </w:pPr>
            <w:r>
              <w:rPr>
                <w:lang w:val="de-DE"/>
              </w:rPr>
              <w:t xml:space="preserve">Backup- und </w:t>
            </w:r>
            <w:proofErr w:type="spellStart"/>
            <w:r>
              <w:rPr>
                <w:lang w:val="de-DE"/>
              </w:rPr>
              <w:t>Disaster</w:t>
            </w:r>
            <w:proofErr w:type="spellEnd"/>
            <w:r>
              <w:rPr>
                <w:lang w:val="de-DE"/>
              </w:rPr>
              <w:t>-Recovery-Infrastruktur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A9CCB0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/Monat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1E3A80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B7340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5440EC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754B56AD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  <w:r>
              <w:t xml:space="preserve"> </w:t>
            </w:r>
          </w:p>
        </w:tc>
      </w:tr>
      <w:tr w:rsidR="00E802BA" w14:paraId="5568BA24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4A774C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SSL-Zertifikate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und</w:t>
            </w:r>
          </w:p>
          <w:p w14:paraId="63CF58C0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Domain-Verwaltung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8CBC28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1B0E6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04E814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480C80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1145E0C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</w:p>
        </w:tc>
      </w:tr>
      <w:tr w:rsidR="00E802BA" w14:paraId="2A64AA47" w14:textId="77777777" w:rsidTr="00012C58">
        <w:trPr>
          <w:trHeight w:val="450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84E339" w14:textId="77777777" w:rsidR="00E802BA" w:rsidRPr="008440F9" w:rsidRDefault="00E802BA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t>B.</w:t>
            </w:r>
            <w:r>
              <w:rPr>
                <w:b/>
                <w:bCs/>
                <w:lang w:val="de-DE"/>
              </w:rPr>
              <w:t>3</w:t>
            </w:r>
            <w:r w:rsidRPr="008440F9">
              <w:rPr>
                <w:b/>
                <w:bCs/>
                <w:lang w:val="de-DE"/>
              </w:rPr>
              <w:t xml:space="preserve"> — </w:t>
            </w:r>
            <w:r>
              <w:rPr>
                <w:b/>
                <w:bCs/>
                <w:lang w:val="de-DE"/>
              </w:rPr>
              <w:t>Sicherheits- und Compliance-Kosten (einmalig / jährlich)</w:t>
            </w:r>
          </w:p>
          <w:p w14:paraId="210DD302" w14:textId="77777777" w:rsidR="00E802BA" w:rsidRDefault="00E802BA" w:rsidP="00012C58">
            <w:pPr>
              <w:rPr>
                <w:b/>
                <w:bCs/>
              </w:rPr>
            </w:pPr>
          </w:p>
        </w:tc>
      </w:tr>
      <w:tr w:rsidR="00E802BA" w14:paraId="0CFA9890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E52242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Externer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Penetrationstest aller Systeme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vor Go-live</w:t>
            </w:r>
          </w:p>
          <w:p w14:paraId="5B602E38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(obligatorisch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gemäß</w:t>
            </w:r>
          </w:p>
          <w:p w14:paraId="13D9F7EF" w14:textId="77777777" w:rsidR="00E802BA" w:rsidRPr="00E72DB0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Leistungsbeschreibung)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093A48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0DA74E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D862A9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DA285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586099D6" w14:textId="77777777" w:rsidR="00E802BA" w:rsidRPr="00C123B9" w:rsidRDefault="00E802BA" w:rsidP="00012C58">
            <w:proofErr w:type="spellStart"/>
            <w:r>
              <w:t>einmalig</w:t>
            </w:r>
            <w:proofErr w:type="spellEnd"/>
            <w:r>
              <w:t xml:space="preserve"> </w:t>
            </w:r>
          </w:p>
        </w:tc>
      </w:tr>
      <w:tr w:rsidR="00E802BA" w14:paraId="36AE2D90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BB7C6C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WCAG 2.1-Audit aller</w:t>
            </w:r>
          </w:p>
          <w:p w14:paraId="27A0DFE0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Nutzer-</w:t>
            </w:r>
            <w:proofErr w:type="spellStart"/>
            <w:r w:rsidRPr="00502F37">
              <w:rPr>
                <w:lang w:val="de-DE"/>
              </w:rPr>
              <w:t>Frontends</w:t>
            </w:r>
            <w:proofErr w:type="spellEnd"/>
            <w:r w:rsidRPr="00502F37">
              <w:rPr>
                <w:lang w:val="de-DE"/>
              </w:rPr>
              <w:t xml:space="preserve"> vor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Go-live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(obligatorisch</w:t>
            </w:r>
          </w:p>
          <w:p w14:paraId="61B96765" w14:textId="77777777" w:rsidR="00E802BA" w:rsidRPr="00E72DB0" w:rsidRDefault="00E802BA" w:rsidP="00012C58">
            <w:pPr>
              <w:rPr>
                <w:lang w:val="de-DE"/>
              </w:rPr>
            </w:pPr>
            <w:r>
              <w:rPr>
                <w:lang w:val="de-DE"/>
              </w:rPr>
              <w:lastRenderedPageBreak/>
              <w:t>g</w:t>
            </w:r>
            <w:r w:rsidRPr="00502F37">
              <w:rPr>
                <w:lang w:val="de-DE"/>
              </w:rPr>
              <w:t>emäß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Leistungsbeschreibung)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C0716C" w14:textId="77777777" w:rsidR="00E802BA" w:rsidRPr="00390301" w:rsidRDefault="00E802BA" w:rsidP="00012C58">
            <w:proofErr w:type="spellStart"/>
            <w:r>
              <w:lastRenderedPageBreak/>
              <w:t>Pauschal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CC0D03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1BD839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42DC06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26FF9970" w14:textId="77777777" w:rsidR="00E802BA" w:rsidRPr="00C123B9" w:rsidRDefault="00E802BA" w:rsidP="00012C58">
            <w:proofErr w:type="spellStart"/>
            <w:r>
              <w:t>einmalig</w:t>
            </w:r>
            <w:proofErr w:type="spellEnd"/>
          </w:p>
        </w:tc>
      </w:tr>
      <w:tr w:rsidR="00E802BA" w14:paraId="4F213537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16B8EA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Jährlicher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Sicherheitsaudit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/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Penetrationstest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(Folgeaufwand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während</w:t>
            </w:r>
          </w:p>
          <w:p w14:paraId="29C0CD6A" w14:textId="77777777" w:rsidR="00E802BA" w:rsidRPr="00E72DB0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Vertragslaufzeit)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951E44" w14:textId="77777777" w:rsidR="00E802BA" w:rsidRDefault="00E802BA" w:rsidP="00012C58">
            <w:proofErr w:type="spellStart"/>
            <w:r>
              <w:t>Pauschal</w:t>
            </w:r>
            <w:proofErr w:type="spellEnd"/>
            <w:r>
              <w:t xml:space="preserve"> / Jahr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B710D6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0DBE6D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4F4FE4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7CB88DB4" w14:textId="77777777" w:rsidR="00E802BA" w:rsidRPr="00C123B9" w:rsidRDefault="00E802BA" w:rsidP="00012C58">
            <w:proofErr w:type="spellStart"/>
            <w:r>
              <w:t>jährlich</w:t>
            </w:r>
            <w:proofErr w:type="spellEnd"/>
          </w:p>
        </w:tc>
      </w:tr>
      <w:tr w:rsidR="00E802BA" w14:paraId="7D6AE02E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035E5D" w14:textId="77777777" w:rsidR="00E802BA" w:rsidRPr="00502F37" w:rsidRDefault="00E802BA" w:rsidP="00012C58">
            <w:pPr>
              <w:rPr>
                <w:lang w:val="de-DE"/>
              </w:rPr>
            </w:pPr>
            <w:r>
              <w:rPr>
                <w:lang w:val="de-DE"/>
              </w:rPr>
              <w:t>Aufrechterhaltung der ISO 27001-Zertifizierung (anteilig, falls relevant)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47F864" w14:textId="77777777" w:rsidR="00E802BA" w:rsidRDefault="00E802BA" w:rsidP="00012C58">
            <w:proofErr w:type="spellStart"/>
            <w:r>
              <w:t>Pauschal</w:t>
            </w:r>
            <w:proofErr w:type="spellEnd"/>
            <w:r>
              <w:t xml:space="preserve"> / Jahr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10EFA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C736B4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8A9172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BFABE7F" w14:textId="77777777" w:rsidR="00E802BA" w:rsidRDefault="00E802BA" w:rsidP="00012C58">
            <w:proofErr w:type="spellStart"/>
            <w:r>
              <w:t>jährlich</w:t>
            </w:r>
            <w:proofErr w:type="spellEnd"/>
          </w:p>
        </w:tc>
      </w:tr>
      <w:tr w:rsidR="00E802BA" w14:paraId="0EC46C60" w14:textId="77777777" w:rsidTr="00012C58">
        <w:trPr>
          <w:trHeight w:val="450"/>
        </w:trPr>
        <w:tc>
          <w:tcPr>
            <w:tcW w:w="8356" w:type="dxa"/>
            <w:gridSpan w:val="5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8F8579" w14:textId="77777777" w:rsidR="00E802BA" w:rsidRPr="008440F9" w:rsidRDefault="00E802BA" w:rsidP="00012C58">
            <w:pPr>
              <w:rPr>
                <w:b/>
                <w:bCs/>
                <w:color w:val="FFFFFF" w:themeColor="background1"/>
                <w:lang w:val="de-DE"/>
              </w:rPr>
            </w:pPr>
            <w:r w:rsidRPr="008440F9">
              <w:rPr>
                <w:b/>
                <w:bCs/>
                <w:color w:val="FFFFFF" w:themeColor="background1"/>
                <w:lang w:val="de-DE"/>
              </w:rPr>
              <w:t>B — Gesamtkosten Materialkosten (Summe aller Positionen)</w:t>
            </w:r>
          </w:p>
          <w:p w14:paraId="10003C21" w14:textId="77777777" w:rsidR="00E802BA" w:rsidRPr="008440F9" w:rsidRDefault="00E802BA" w:rsidP="00012C58">
            <w:pPr>
              <w:rPr>
                <w:b/>
                <w:bCs/>
                <w:color w:val="FFFFFF" w:themeColor="background1"/>
                <w:lang w:val="de-DE"/>
              </w:rPr>
            </w:pPr>
            <w:r w:rsidRPr="008440F9">
              <w:rPr>
                <w:b/>
                <w:bCs/>
                <w:color w:val="FFFFFF" w:themeColor="background1"/>
                <w:lang w:val="de-DE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</w:tcPr>
          <w:p w14:paraId="740F6C8E" w14:textId="77777777" w:rsidR="00E802BA" w:rsidRDefault="00E802BA" w:rsidP="00012C58">
            <w:pPr>
              <w:rPr>
                <w:b/>
                <w:bCs/>
              </w:rPr>
            </w:pPr>
          </w:p>
        </w:tc>
      </w:tr>
    </w:tbl>
    <w:p w14:paraId="3400F0F8" w14:textId="77777777" w:rsidR="00AD32A1" w:rsidRDefault="00AD32A1" w:rsidP="00AD32A1">
      <w:pPr>
        <w:rPr>
          <w:lang w:val="de-DE"/>
        </w:rPr>
      </w:pPr>
    </w:p>
    <w:p w14:paraId="42CBDF73" w14:textId="57EF1444" w:rsidR="00125745" w:rsidRPr="00821CC0" w:rsidRDefault="00125745" w:rsidP="00125745">
      <w:pPr>
        <w:jc w:val="both"/>
        <w:rPr>
          <w:sz w:val="20"/>
          <w:szCs w:val="20"/>
          <w:lang w:val="de-DE"/>
        </w:rPr>
      </w:pPr>
      <w:r w:rsidRPr="00821CC0">
        <w:rPr>
          <w:i/>
          <w:iCs/>
          <w:sz w:val="20"/>
          <w:szCs w:val="20"/>
          <w:lang w:val="de-DE"/>
        </w:rPr>
        <w:t>Hinweis: Alle Positionen sind einzeln und transparent auszuweisen. Lizenzen Dritter sind mit dem tatsächlichen Marktpreis anzusetzen. Positionen, die nicht anfallen, sind mit 0,00 EUR auszuweisen.</w:t>
      </w:r>
    </w:p>
    <w:p w14:paraId="78189720" w14:textId="77777777" w:rsidR="00D64736" w:rsidRDefault="00D64736" w:rsidP="00AD32A1">
      <w:pPr>
        <w:rPr>
          <w:lang w:val="de-DE"/>
        </w:rPr>
      </w:pPr>
    </w:p>
    <w:p w14:paraId="561D5B89" w14:textId="77777777" w:rsidR="00125745" w:rsidRPr="000E25A9" w:rsidRDefault="00125745" w:rsidP="00125745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</w:p>
    <w:p w14:paraId="070C3D74" w14:textId="368CD803" w:rsidR="00125745" w:rsidRPr="00125745" w:rsidRDefault="00125745" w:rsidP="00125745">
      <w:pPr>
        <w:jc w:val="both"/>
        <w:rPr>
          <w:lang w:val="de-DE"/>
        </w:rPr>
      </w:pPr>
      <w:r w:rsidRPr="00275F3A">
        <w:rPr>
          <w:b/>
          <w:bCs/>
          <w:sz w:val="32"/>
          <w:szCs w:val="32"/>
          <w:lang w:val="en-US"/>
        </w:rPr>
        <w:t xml:space="preserve">A + B – </w:t>
      </w:r>
      <w:proofErr w:type="spellStart"/>
      <w:r w:rsidRPr="00275F3A">
        <w:rPr>
          <w:b/>
          <w:bCs/>
          <w:sz w:val="32"/>
          <w:szCs w:val="32"/>
          <w:lang w:val="en-US"/>
        </w:rPr>
        <w:t>Kalkulatorischer</w:t>
      </w:r>
      <w:proofErr w:type="spellEnd"/>
      <w:r w:rsidRPr="00275F3A">
        <w:rPr>
          <w:b/>
          <w:bCs/>
          <w:sz w:val="32"/>
          <w:szCs w:val="32"/>
          <w:lang w:val="en-US"/>
        </w:rPr>
        <w:t xml:space="preserve"> </w:t>
      </w:r>
      <w:proofErr w:type="spellStart"/>
      <w:r w:rsidRPr="00275F3A">
        <w:rPr>
          <w:b/>
          <w:bCs/>
          <w:sz w:val="32"/>
          <w:szCs w:val="32"/>
          <w:lang w:val="en-US"/>
        </w:rPr>
        <w:t>Gesamtreferenzpreis</w:t>
      </w:r>
      <w:proofErr w:type="spellEnd"/>
      <w:r w:rsidRPr="00275F3A">
        <w:rPr>
          <w:b/>
          <w:bCs/>
          <w:sz w:val="32"/>
          <w:szCs w:val="32"/>
          <w:lang w:val="en-US"/>
        </w:rPr>
        <w:t xml:space="preserve"> (Basis </w:t>
      </w:r>
      <w:proofErr w:type="spellStart"/>
      <w:r w:rsidRPr="00275F3A">
        <w:rPr>
          <w:b/>
          <w:bCs/>
          <w:sz w:val="32"/>
          <w:szCs w:val="32"/>
          <w:lang w:val="en-US"/>
        </w:rPr>
        <w:t>Preisbewertung</w:t>
      </w:r>
      <w:proofErr w:type="spellEnd"/>
      <w:r w:rsidRPr="00275F3A">
        <w:rPr>
          <w:b/>
          <w:bCs/>
          <w:sz w:val="32"/>
          <w:szCs w:val="32"/>
          <w:lang w:val="en-US"/>
        </w:rPr>
        <w:t>)</w:t>
      </w:r>
      <w:r>
        <w:rPr>
          <w:b/>
          <w:bCs/>
          <w:lang w:val="en-US"/>
        </w:rPr>
        <w:br/>
      </w:r>
      <w:r>
        <w:rPr>
          <w:b/>
          <w:bCs/>
          <w:lang w:val="en-US"/>
        </w:rPr>
        <w:br/>
      </w:r>
      <w:r w:rsidR="00821CC0" w:rsidRPr="00275F3A">
        <w:rPr>
          <w:lang w:val="de-DE"/>
        </w:rPr>
        <w:t>Der kalkulatorische Gesamtreferenzpreis dient ausschließlich der Preisbewertung im</w:t>
      </w:r>
      <w:r w:rsidR="00821CC0">
        <w:rPr>
          <w:lang w:val="de-DE"/>
        </w:rPr>
        <w:t xml:space="preserve"> V</w:t>
      </w:r>
      <w:r w:rsidR="00821CC0" w:rsidRPr="00275F3A">
        <w:rPr>
          <w:lang w:val="de-DE"/>
        </w:rPr>
        <w:t>ergabeverfahren.</w:t>
      </w:r>
      <w:r w:rsidR="00821CC0">
        <w:rPr>
          <w:lang w:val="de-DE"/>
        </w:rPr>
        <w:t xml:space="preserve"> </w:t>
      </w:r>
      <w:r w:rsidR="00821CC0" w:rsidRPr="00275F3A">
        <w:rPr>
          <w:lang w:val="de-DE"/>
        </w:rPr>
        <w:t>Er ergibt sich aus den monatlichen Teamkosten (Sektion A) hochgerechnet auf 12 Monate zuzüglich der</w:t>
      </w:r>
      <w:r w:rsidR="00821CC0">
        <w:rPr>
          <w:lang w:val="de-DE"/>
        </w:rPr>
        <w:t xml:space="preserve"> </w:t>
      </w:r>
      <w:r w:rsidR="00821CC0" w:rsidRPr="00275F3A">
        <w:rPr>
          <w:lang w:val="de-DE"/>
        </w:rPr>
        <w:t>Materialkosten (Sektion B, Summe einmaliger + jährlicher Positionen). Die tatsächliche Abrechnung</w:t>
      </w:r>
      <w:r w:rsidR="00821CC0">
        <w:rPr>
          <w:lang w:val="de-DE"/>
        </w:rPr>
        <w:t xml:space="preserve"> </w:t>
      </w:r>
      <w:r w:rsidR="00821CC0" w:rsidRPr="00275F3A">
        <w:rPr>
          <w:lang w:val="de-DE"/>
        </w:rPr>
        <w:t>erfolgt gemäß Zeit- und Materialvertrag nach tatsächlichem Aufwand.</w:t>
      </w:r>
    </w:p>
    <w:p w14:paraId="1B9AA32E" w14:textId="7B9E3685" w:rsidR="00125745" w:rsidRDefault="00125745" w:rsidP="00125745">
      <w:pPr>
        <w:rPr>
          <w:lang w:val="de-DE"/>
        </w:rPr>
      </w:pPr>
    </w:p>
    <w:p w14:paraId="1672D303" w14:textId="77777777" w:rsidR="00125745" w:rsidRDefault="00125745" w:rsidP="00125745">
      <w:pPr>
        <w:rPr>
          <w:lang w:val="de-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89"/>
        <w:gridCol w:w="4110"/>
        <w:gridCol w:w="2551"/>
      </w:tblGrid>
      <w:tr w:rsidR="00125745" w14:paraId="7576ACB3" w14:textId="77777777" w:rsidTr="00012C58">
        <w:trPr>
          <w:trHeight w:val="663"/>
        </w:trPr>
        <w:tc>
          <w:tcPr>
            <w:tcW w:w="2689" w:type="dxa"/>
            <w:shd w:val="clear" w:color="auto" w:fill="808080" w:themeFill="background1" w:themeFillShade="80"/>
          </w:tcPr>
          <w:p w14:paraId="4E15CF83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proofErr w:type="spellStart"/>
            <w:r>
              <w:rPr>
                <w:b/>
                <w:bCs/>
                <w:color w:val="FFFFFF" w:themeColor="background1"/>
              </w:rPr>
              <w:t>Preiskomponente</w:t>
            </w:r>
            <w:proofErr w:type="spellEnd"/>
          </w:p>
        </w:tc>
        <w:tc>
          <w:tcPr>
            <w:tcW w:w="4110" w:type="dxa"/>
            <w:shd w:val="clear" w:color="auto" w:fill="808080" w:themeFill="background1" w:themeFillShade="80"/>
          </w:tcPr>
          <w:p w14:paraId="35C6C1FC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Beschreibung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 </w:t>
            </w:r>
          </w:p>
        </w:tc>
        <w:tc>
          <w:tcPr>
            <w:tcW w:w="2551" w:type="dxa"/>
            <w:shd w:val="clear" w:color="auto" w:fill="808080" w:themeFill="background1" w:themeFillShade="80"/>
          </w:tcPr>
          <w:p w14:paraId="250CC1E1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Betrag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 (EUR, </w:t>
            </w: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exkl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. </w:t>
            </w: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MwSt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>.)</w:t>
            </w:r>
          </w:p>
        </w:tc>
      </w:tr>
      <w:tr w:rsidR="00125745" w14:paraId="0B87C332" w14:textId="77777777" w:rsidTr="00012C58">
        <w:trPr>
          <w:trHeight w:val="700"/>
        </w:trPr>
        <w:tc>
          <w:tcPr>
            <w:tcW w:w="2689" w:type="dxa"/>
          </w:tcPr>
          <w:p w14:paraId="64CC58AB" w14:textId="77777777" w:rsidR="00125745" w:rsidRDefault="00125745" w:rsidP="00012C58">
            <w:pPr>
              <w:rPr>
                <w:lang w:val="de-DE"/>
              </w:rPr>
            </w:pPr>
            <w:r>
              <w:rPr>
                <w:lang w:val="de-DE"/>
              </w:rPr>
              <w:t>A – Referenzteampreis (pro Monat)</w:t>
            </w:r>
          </w:p>
        </w:tc>
        <w:tc>
          <w:tcPr>
            <w:tcW w:w="4110" w:type="dxa"/>
          </w:tcPr>
          <w:p w14:paraId="0E728BE3" w14:textId="77777777" w:rsidR="00125745" w:rsidRPr="00275F3A" w:rsidRDefault="00125745" w:rsidP="00012C58">
            <w:pPr>
              <w:rPr>
                <w:lang w:val="de-DE"/>
              </w:rPr>
            </w:pPr>
            <w:r w:rsidRPr="00275F3A">
              <w:t xml:space="preserve"> </w:t>
            </w:r>
            <w:r w:rsidRPr="00275F3A">
              <w:rPr>
                <w:lang w:val="de-DE"/>
              </w:rPr>
              <w:t>Gesamtkosten Team pro Monat</w:t>
            </w:r>
            <w:r>
              <w:rPr>
                <w:lang w:val="de-DE"/>
              </w:rPr>
              <w:t xml:space="preserve"> </w:t>
            </w:r>
            <w:r w:rsidRPr="00275F3A">
              <w:rPr>
                <w:lang w:val="de-DE"/>
              </w:rPr>
              <w:t>(gemäß Abschnitt A)</w:t>
            </w:r>
            <w:r>
              <w:rPr>
                <w:lang w:val="de-DE"/>
              </w:rPr>
              <w:t xml:space="preserve"> 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14:paraId="5B6D4F4A" w14:textId="77777777" w:rsidR="00125745" w:rsidRDefault="00125745" w:rsidP="00012C58">
            <w:pPr>
              <w:rPr>
                <w:lang w:val="de-DE"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125745" w14:paraId="1CF491DF" w14:textId="77777777" w:rsidTr="00012C58">
        <w:trPr>
          <w:trHeight w:val="980"/>
        </w:trPr>
        <w:tc>
          <w:tcPr>
            <w:tcW w:w="2689" w:type="dxa"/>
          </w:tcPr>
          <w:p w14:paraId="72580B8F" w14:textId="77777777" w:rsidR="00125745" w:rsidRDefault="00125745" w:rsidP="00012C58">
            <w:pPr>
              <w:rPr>
                <w:lang w:val="de-DE"/>
              </w:rPr>
            </w:pPr>
            <w:r>
              <w:rPr>
                <w:lang w:val="en-US"/>
              </w:rPr>
              <w:t xml:space="preserve">B – </w:t>
            </w:r>
            <w:proofErr w:type="spellStart"/>
            <w:r>
              <w:rPr>
                <w:lang w:val="en-US"/>
              </w:rPr>
              <w:t>Materialkosten</w:t>
            </w:r>
            <w:proofErr w:type="spellEnd"/>
            <w:r>
              <w:rPr>
                <w:lang w:val="en-US"/>
              </w:rPr>
              <w:t xml:space="preserve"> (Summe, </w:t>
            </w:r>
            <w:proofErr w:type="spellStart"/>
            <w:r>
              <w:rPr>
                <w:lang w:val="en-US"/>
              </w:rPr>
              <w:t>einmalig</w:t>
            </w:r>
            <w:proofErr w:type="spellEnd"/>
            <w:r>
              <w:rPr>
                <w:lang w:val="en-US"/>
              </w:rPr>
              <w:t xml:space="preserve"> + </w:t>
            </w:r>
            <w:proofErr w:type="spellStart"/>
            <w:r>
              <w:rPr>
                <w:lang w:val="en-US"/>
              </w:rPr>
              <w:t>jährlich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4110" w:type="dxa"/>
          </w:tcPr>
          <w:p w14:paraId="36C06835" w14:textId="77777777" w:rsidR="00125745" w:rsidRPr="00275F3A" w:rsidRDefault="00125745" w:rsidP="00012C58">
            <w:pPr>
              <w:rPr>
                <w:lang w:val="de-DE"/>
              </w:rPr>
            </w:pPr>
            <w:r w:rsidRPr="00275F3A">
              <w:t xml:space="preserve"> </w:t>
            </w:r>
            <w:r w:rsidRPr="00275F3A">
              <w:rPr>
                <w:lang w:val="de-DE"/>
              </w:rPr>
              <w:t>Summe aller</w:t>
            </w:r>
          </w:p>
          <w:p w14:paraId="0E6A8B74" w14:textId="77777777" w:rsidR="00125745" w:rsidRPr="00275F3A" w:rsidRDefault="00125745" w:rsidP="00012C58">
            <w:pPr>
              <w:rPr>
                <w:lang w:val="de-DE"/>
              </w:rPr>
            </w:pPr>
            <w:r w:rsidRPr="00275F3A">
              <w:rPr>
                <w:lang w:val="de-DE"/>
              </w:rPr>
              <w:t>Materialkostenpositionen gemäß</w:t>
            </w:r>
            <w:r>
              <w:rPr>
                <w:lang w:val="de-DE"/>
              </w:rPr>
              <w:t xml:space="preserve"> </w:t>
            </w:r>
            <w:r w:rsidRPr="00275F3A">
              <w:rPr>
                <w:lang w:val="de-DE"/>
              </w:rPr>
              <w:t>Abschnitt B</w:t>
            </w:r>
            <w:r>
              <w:rPr>
                <w:lang w:val="de-DE"/>
              </w:rPr>
              <w:t xml:space="preserve"> 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14:paraId="28749E95" w14:textId="77777777" w:rsidR="00125745" w:rsidRDefault="00125745" w:rsidP="00012C58">
            <w:pPr>
              <w:rPr>
                <w:lang w:val="de-DE"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125745" w14:paraId="2CF535B5" w14:textId="77777777" w:rsidTr="00012C58">
        <w:trPr>
          <w:trHeight w:val="960"/>
        </w:trPr>
        <w:tc>
          <w:tcPr>
            <w:tcW w:w="2689" w:type="dxa"/>
            <w:shd w:val="clear" w:color="auto" w:fill="808080" w:themeFill="background1" w:themeFillShade="80"/>
          </w:tcPr>
          <w:p w14:paraId="6D8CE662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  <w:r w:rsidRPr="00275F3A">
              <w:rPr>
                <w:b/>
                <w:bCs/>
                <w:color w:val="FFFFFF" w:themeColor="background1"/>
                <w:lang w:val="de-DE"/>
              </w:rPr>
              <w:t>Kalkulatorischer Gesamtreferenzpreis</w:t>
            </w:r>
          </w:p>
        </w:tc>
        <w:tc>
          <w:tcPr>
            <w:tcW w:w="4110" w:type="dxa"/>
            <w:shd w:val="clear" w:color="auto" w:fill="808080" w:themeFill="background1" w:themeFillShade="80"/>
          </w:tcPr>
          <w:p w14:paraId="516F3DA7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  <w:r w:rsidRPr="00275F3A">
              <w:rPr>
                <w:b/>
                <w:bCs/>
                <w:color w:val="FFFFFF" w:themeColor="background1"/>
                <w:lang w:val="de-DE"/>
              </w:rPr>
              <w:t>Basis für Preisbewertung gemäß Evaluationsmatrix (</w:t>
            </w:r>
            <w:proofErr w:type="spellStart"/>
            <w:r w:rsidRPr="00275F3A">
              <w:rPr>
                <w:b/>
                <w:bCs/>
                <w:color w:val="FFFFFF" w:themeColor="background1"/>
                <w:lang w:val="de-DE"/>
              </w:rPr>
              <w:t>Berwertungskriterien</w:t>
            </w:r>
            <w:proofErr w:type="spellEnd"/>
            <w:r w:rsidRPr="00275F3A">
              <w:rPr>
                <w:b/>
                <w:bCs/>
                <w:color w:val="FFFFFF" w:themeColor="background1"/>
                <w:lang w:val="de-DE"/>
              </w:rPr>
              <w:t>)</w:t>
            </w:r>
          </w:p>
        </w:tc>
        <w:tc>
          <w:tcPr>
            <w:tcW w:w="2551" w:type="dxa"/>
            <w:shd w:val="clear" w:color="auto" w:fill="808080" w:themeFill="background1" w:themeFillShade="80"/>
          </w:tcPr>
          <w:p w14:paraId="339D19D8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</w:p>
        </w:tc>
      </w:tr>
    </w:tbl>
    <w:p w14:paraId="561A2A1C" w14:textId="77777777" w:rsidR="00125745" w:rsidRDefault="00125745" w:rsidP="00125745">
      <w:pPr>
        <w:rPr>
          <w:lang w:val="de-DE"/>
        </w:rPr>
      </w:pPr>
    </w:p>
    <w:p w14:paraId="1AB40922" w14:textId="77777777" w:rsidR="00821CC0" w:rsidRDefault="00821CC0" w:rsidP="001D3E7B">
      <w:pPr>
        <w:pStyle w:val="berschrift2"/>
        <w:spacing w:before="240" w:after="240"/>
        <w:rPr>
          <w:b/>
          <w:bCs/>
          <w:lang w:val="de-DE"/>
        </w:rPr>
      </w:pPr>
    </w:p>
    <w:p w14:paraId="2D412CA3" w14:textId="77777777" w:rsidR="00821CC0" w:rsidRPr="00821CC0" w:rsidRDefault="00821CC0" w:rsidP="00821CC0">
      <w:pPr>
        <w:rPr>
          <w:lang w:val="de-DE"/>
        </w:rPr>
      </w:pPr>
    </w:p>
    <w:p w14:paraId="691B0309" w14:textId="342F6EA2" w:rsidR="001D3E7B" w:rsidRDefault="001D3E7B" w:rsidP="001D3E7B">
      <w:pPr>
        <w:pStyle w:val="berschrift2"/>
        <w:spacing w:before="240" w:after="240"/>
        <w:rPr>
          <w:b/>
          <w:bCs/>
          <w:lang w:val="de-DE"/>
        </w:rPr>
      </w:pPr>
      <w:r>
        <w:rPr>
          <w:b/>
          <w:bCs/>
          <w:lang w:val="de-DE"/>
        </w:rPr>
        <w:t>Zusammenfassung für die Preisbewertung</w:t>
      </w:r>
      <w:r w:rsidRPr="0016472E">
        <w:rPr>
          <w:b/>
          <w:bCs/>
          <w:lang w:val="de-DE"/>
        </w:rPr>
        <w:t>:</w:t>
      </w:r>
    </w:p>
    <w:p w14:paraId="4C504E61" w14:textId="77777777" w:rsidR="001D3E7B" w:rsidRDefault="001D3E7B" w:rsidP="001D3E7B">
      <w:pPr>
        <w:rPr>
          <w:lang w:val="de-DE"/>
        </w:rPr>
      </w:pPr>
      <w:r>
        <w:rPr>
          <w:lang w:val="de-DE"/>
        </w:rPr>
        <w:t xml:space="preserve">Ein Bieter kann für Los 1, Los 2 und Los 3 separate Angebote abgeben. Die Bewertung erfolgt </w:t>
      </w:r>
      <w:proofErr w:type="spellStart"/>
      <w:r>
        <w:rPr>
          <w:lang w:val="de-DE"/>
        </w:rPr>
        <w:t>losweise</w:t>
      </w:r>
      <w:proofErr w:type="spellEnd"/>
      <w:r>
        <w:rPr>
          <w:lang w:val="de-DE"/>
        </w:rPr>
        <w:t xml:space="preserve"> und unabhängig voneinander. Ein Bieter kann den Zuschlag für eines, zwei oder alle drei Lose erhalten.</w:t>
      </w:r>
      <w:r>
        <w:rPr>
          <w:lang w:val="de-DE"/>
        </w:rPr>
        <w:br/>
      </w:r>
      <w:r>
        <w:rPr>
          <w:lang w:val="de-DE"/>
        </w:rPr>
        <w:br/>
        <w:t>Die Punkteanzahl des Bieters im Segment Preis wird basierend auf einer relativen Preisformel bewertet, wobei der niedrigste insgesamt bewertete Preis aller Bieter als Referenz dient:</w:t>
      </w:r>
    </w:p>
    <w:p w14:paraId="3FDBBE79" w14:textId="77777777" w:rsidR="001D3E7B" w:rsidRDefault="001D3E7B" w:rsidP="001D3E7B">
      <w:pPr>
        <w:rPr>
          <w:lang w:val="de-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350"/>
      </w:tblGrid>
      <w:tr w:rsidR="001D3E7B" w14:paraId="270207AB" w14:textId="77777777" w:rsidTr="002D5845">
        <w:tc>
          <w:tcPr>
            <w:tcW w:w="9350" w:type="dxa"/>
            <w:shd w:val="clear" w:color="auto" w:fill="808080" w:themeFill="background1" w:themeFillShade="80"/>
          </w:tcPr>
          <w:p w14:paraId="6C26FCA0" w14:textId="77777777" w:rsidR="001D3E7B" w:rsidRPr="00A13ED4" w:rsidRDefault="001D3E7B" w:rsidP="002D5845">
            <w:pPr>
              <w:rPr>
                <w:b/>
                <w:bCs/>
                <w:color w:val="FFFFFF" w:themeColor="background1"/>
                <w:lang w:val="de-DE"/>
              </w:rPr>
            </w:pPr>
            <w:r w:rsidRPr="00A13ED4">
              <w:rPr>
                <w:b/>
                <w:bCs/>
                <w:color w:val="FFFFFF" w:themeColor="background1"/>
                <w:lang w:val="de-DE"/>
              </w:rPr>
              <w:t xml:space="preserve">Punkte Bieter = </w:t>
            </w:r>
          </w:p>
          <w:p w14:paraId="2EB669B5" w14:textId="77777777" w:rsidR="001D3E7B" w:rsidRDefault="001D3E7B" w:rsidP="002D5845">
            <w:pPr>
              <w:rPr>
                <w:lang w:val="de-DE"/>
              </w:rPr>
            </w:pPr>
            <w:r w:rsidRPr="00A13ED4">
              <w:rPr>
                <w:b/>
                <w:bCs/>
                <w:color w:val="FFFFFF" w:themeColor="background1"/>
                <w:lang w:val="de-DE"/>
              </w:rPr>
              <w:t>(niedrigster Gesamtpreis aller Bieter / Preis Bieter (Referenzteampreis) x maximale Preispunktezahl (30)</w:t>
            </w:r>
          </w:p>
        </w:tc>
      </w:tr>
    </w:tbl>
    <w:p w14:paraId="13ECE678" w14:textId="77777777" w:rsidR="001D3E7B" w:rsidRDefault="001D3E7B" w:rsidP="001D3E7B">
      <w:pPr>
        <w:rPr>
          <w:lang w:val="de-DE"/>
        </w:rPr>
      </w:pPr>
    </w:p>
    <w:p w14:paraId="025237AE" w14:textId="77777777" w:rsidR="001D3E7B" w:rsidRDefault="001D3E7B" w:rsidP="001D3E7B">
      <w:pPr>
        <w:rPr>
          <w:lang w:val="de-DE"/>
        </w:rPr>
      </w:pPr>
    </w:p>
    <w:p w14:paraId="27021679" w14:textId="77777777" w:rsidR="00322D00" w:rsidRDefault="00322D00" w:rsidP="001D3E7B">
      <w:pPr>
        <w:rPr>
          <w:lang w:val="de-DE"/>
        </w:rPr>
      </w:pPr>
    </w:p>
    <w:p w14:paraId="310EF366" w14:textId="77777777" w:rsidR="004D1CEE" w:rsidRPr="0003402C" w:rsidRDefault="004D1CEE">
      <w:pPr>
        <w:rPr>
          <w:lang w:val="de-DE"/>
        </w:rPr>
      </w:pPr>
    </w:p>
    <w:sectPr w:rsidR="004D1CEE" w:rsidRPr="0003402C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5D75B4" w14:textId="77777777" w:rsidR="00607889" w:rsidRDefault="00607889" w:rsidP="009426F8">
      <w:pPr>
        <w:spacing w:line="240" w:lineRule="auto"/>
      </w:pPr>
      <w:r>
        <w:separator/>
      </w:r>
    </w:p>
  </w:endnote>
  <w:endnote w:type="continuationSeparator" w:id="0">
    <w:p w14:paraId="2358A24D" w14:textId="77777777" w:rsidR="00607889" w:rsidRDefault="00607889" w:rsidP="009426F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4349E97-2F73-455D-95FE-D44E30AE6CAA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54BDE00-2769-4153-B37D-2D7D33865D9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A480BC" w14:textId="77777777" w:rsidR="00607889" w:rsidRDefault="00607889" w:rsidP="009426F8">
      <w:pPr>
        <w:spacing w:line="240" w:lineRule="auto"/>
      </w:pPr>
      <w:r>
        <w:separator/>
      </w:r>
    </w:p>
  </w:footnote>
  <w:footnote w:type="continuationSeparator" w:id="0">
    <w:p w14:paraId="76B619BB" w14:textId="77777777" w:rsidR="00607889" w:rsidRDefault="00607889" w:rsidP="009426F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052955"/>
    <w:multiLevelType w:val="multilevel"/>
    <w:tmpl w:val="B0C2A7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1245C9D"/>
    <w:multiLevelType w:val="multilevel"/>
    <w:tmpl w:val="666811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3DF40C0"/>
    <w:multiLevelType w:val="multilevel"/>
    <w:tmpl w:val="A7527D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DFF74C6"/>
    <w:multiLevelType w:val="hybridMultilevel"/>
    <w:tmpl w:val="5E569A6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4978369">
    <w:abstractNumId w:val="2"/>
  </w:num>
  <w:num w:numId="2" w16cid:durableId="1349789288">
    <w:abstractNumId w:val="0"/>
  </w:num>
  <w:num w:numId="3" w16cid:durableId="1705595335">
    <w:abstractNumId w:val="1"/>
  </w:num>
  <w:num w:numId="4" w16cid:durableId="17564403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575B"/>
    <w:rsid w:val="00016617"/>
    <w:rsid w:val="00021741"/>
    <w:rsid w:val="0003402C"/>
    <w:rsid w:val="000553C1"/>
    <w:rsid w:val="000575F8"/>
    <w:rsid w:val="00066C11"/>
    <w:rsid w:val="000718B8"/>
    <w:rsid w:val="00073702"/>
    <w:rsid w:val="00081C15"/>
    <w:rsid w:val="000930F8"/>
    <w:rsid w:val="000C4583"/>
    <w:rsid w:val="000D2058"/>
    <w:rsid w:val="000D21D1"/>
    <w:rsid w:val="000E25A9"/>
    <w:rsid w:val="001135DD"/>
    <w:rsid w:val="00125745"/>
    <w:rsid w:val="001415C0"/>
    <w:rsid w:val="0016472E"/>
    <w:rsid w:val="0016780B"/>
    <w:rsid w:val="0017250A"/>
    <w:rsid w:val="001752F0"/>
    <w:rsid w:val="00177BD7"/>
    <w:rsid w:val="001972DC"/>
    <w:rsid w:val="00197A2B"/>
    <w:rsid w:val="001A1EB2"/>
    <w:rsid w:val="001B75A2"/>
    <w:rsid w:val="001D3E7B"/>
    <w:rsid w:val="001E3622"/>
    <w:rsid w:val="001E4494"/>
    <w:rsid w:val="002046B0"/>
    <w:rsid w:val="00286811"/>
    <w:rsid w:val="002A1274"/>
    <w:rsid w:val="002B5117"/>
    <w:rsid w:val="002F2795"/>
    <w:rsid w:val="00322D00"/>
    <w:rsid w:val="003A3D5D"/>
    <w:rsid w:val="003B0ECA"/>
    <w:rsid w:val="00405866"/>
    <w:rsid w:val="00405E19"/>
    <w:rsid w:val="00450405"/>
    <w:rsid w:val="00453083"/>
    <w:rsid w:val="004568E7"/>
    <w:rsid w:val="00465C09"/>
    <w:rsid w:val="00472423"/>
    <w:rsid w:val="004B42B0"/>
    <w:rsid w:val="004D1CEE"/>
    <w:rsid w:val="005037C0"/>
    <w:rsid w:val="00532961"/>
    <w:rsid w:val="00545569"/>
    <w:rsid w:val="00582981"/>
    <w:rsid w:val="005C7FFA"/>
    <w:rsid w:val="005E116A"/>
    <w:rsid w:val="005E526A"/>
    <w:rsid w:val="00603039"/>
    <w:rsid w:val="00607889"/>
    <w:rsid w:val="0062451A"/>
    <w:rsid w:val="00675AB5"/>
    <w:rsid w:val="006850C5"/>
    <w:rsid w:val="00693D42"/>
    <w:rsid w:val="006A150B"/>
    <w:rsid w:val="006C0897"/>
    <w:rsid w:val="006C0AC7"/>
    <w:rsid w:val="007120BF"/>
    <w:rsid w:val="0073580E"/>
    <w:rsid w:val="00736FB0"/>
    <w:rsid w:val="007370E0"/>
    <w:rsid w:val="007523BA"/>
    <w:rsid w:val="007820E6"/>
    <w:rsid w:val="00783890"/>
    <w:rsid w:val="007904C8"/>
    <w:rsid w:val="007A3F79"/>
    <w:rsid w:val="007A445E"/>
    <w:rsid w:val="007D5623"/>
    <w:rsid w:val="007F0278"/>
    <w:rsid w:val="00821CC0"/>
    <w:rsid w:val="00875013"/>
    <w:rsid w:val="008C72AF"/>
    <w:rsid w:val="008E5FFC"/>
    <w:rsid w:val="009040AA"/>
    <w:rsid w:val="00920548"/>
    <w:rsid w:val="009426F8"/>
    <w:rsid w:val="0097600A"/>
    <w:rsid w:val="009B12AC"/>
    <w:rsid w:val="009D616D"/>
    <w:rsid w:val="00A2419E"/>
    <w:rsid w:val="00A37997"/>
    <w:rsid w:val="00A74171"/>
    <w:rsid w:val="00A85E8A"/>
    <w:rsid w:val="00A964DB"/>
    <w:rsid w:val="00AC03CD"/>
    <w:rsid w:val="00AD32A1"/>
    <w:rsid w:val="00AE30A9"/>
    <w:rsid w:val="00AF5F80"/>
    <w:rsid w:val="00B0760F"/>
    <w:rsid w:val="00B566D5"/>
    <w:rsid w:val="00B6575B"/>
    <w:rsid w:val="00BD7A1E"/>
    <w:rsid w:val="00BE446B"/>
    <w:rsid w:val="00C22923"/>
    <w:rsid w:val="00C32031"/>
    <w:rsid w:val="00C37414"/>
    <w:rsid w:val="00C51778"/>
    <w:rsid w:val="00C65161"/>
    <w:rsid w:val="00C8306A"/>
    <w:rsid w:val="00C91B34"/>
    <w:rsid w:val="00CB2FF6"/>
    <w:rsid w:val="00CB3254"/>
    <w:rsid w:val="00CC4DD0"/>
    <w:rsid w:val="00CE4C13"/>
    <w:rsid w:val="00D1260B"/>
    <w:rsid w:val="00D20374"/>
    <w:rsid w:val="00D345A6"/>
    <w:rsid w:val="00D64736"/>
    <w:rsid w:val="00D90AFA"/>
    <w:rsid w:val="00DA096A"/>
    <w:rsid w:val="00E677CB"/>
    <w:rsid w:val="00E70D77"/>
    <w:rsid w:val="00E802BA"/>
    <w:rsid w:val="00EA14C7"/>
    <w:rsid w:val="00ED4286"/>
    <w:rsid w:val="00EF7037"/>
    <w:rsid w:val="00F01AE2"/>
    <w:rsid w:val="00F21ECA"/>
    <w:rsid w:val="00F266B8"/>
    <w:rsid w:val="00F31FC5"/>
    <w:rsid w:val="00F459E0"/>
    <w:rsid w:val="00F51C5A"/>
    <w:rsid w:val="00F77755"/>
    <w:rsid w:val="00F90B5C"/>
    <w:rsid w:val="00FA096A"/>
    <w:rsid w:val="00FD3755"/>
    <w:rsid w:val="00FD62ED"/>
    <w:rsid w:val="00FE1101"/>
    <w:rsid w:val="00FF0D43"/>
    <w:rsid w:val="019609A4"/>
    <w:rsid w:val="0663CFD0"/>
    <w:rsid w:val="0971D83E"/>
    <w:rsid w:val="0EEC8D87"/>
    <w:rsid w:val="2BBF362A"/>
    <w:rsid w:val="2C9EE90C"/>
    <w:rsid w:val="2D78F8E8"/>
    <w:rsid w:val="2E164F60"/>
    <w:rsid w:val="3245037B"/>
    <w:rsid w:val="3934D512"/>
    <w:rsid w:val="3B1A076F"/>
    <w:rsid w:val="3CD85420"/>
    <w:rsid w:val="41C62AAA"/>
    <w:rsid w:val="493EE2C2"/>
    <w:rsid w:val="56E565AA"/>
    <w:rsid w:val="590F5870"/>
    <w:rsid w:val="5CC89F78"/>
    <w:rsid w:val="70BC11C1"/>
    <w:rsid w:val="71A54BCE"/>
    <w:rsid w:val="75EFAB38"/>
    <w:rsid w:val="7F869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38F19DF"/>
  <w15:docId w15:val="{44F1A34C-A865-4E11-A125-0CFBFB9DBF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01AE2"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405E1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405E19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405E19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05E1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05E19"/>
    <w:rPr>
      <w:b/>
      <w:bCs/>
      <w:sz w:val="20"/>
      <w:szCs w:val="20"/>
    </w:rPr>
  </w:style>
  <w:style w:type="paragraph" w:styleId="Listenabsatz">
    <w:name w:val="List Paragraph"/>
    <w:basedOn w:val="Standard"/>
    <w:uiPriority w:val="34"/>
    <w:qFormat/>
    <w:rsid w:val="00FA096A"/>
    <w:pPr>
      <w:ind w:left="720"/>
      <w:contextualSpacing/>
    </w:pPr>
  </w:style>
  <w:style w:type="character" w:styleId="Fett">
    <w:name w:val="Strong"/>
    <w:basedOn w:val="Absatz-Standardschriftart"/>
    <w:uiPriority w:val="22"/>
    <w:qFormat/>
    <w:rsid w:val="00405866"/>
    <w:rPr>
      <w:b/>
      <w:bCs/>
    </w:rPr>
  </w:style>
  <w:style w:type="character" w:styleId="Hervorhebung">
    <w:name w:val="Emphasis"/>
    <w:basedOn w:val="Absatz-Standardschriftart"/>
    <w:uiPriority w:val="20"/>
    <w:qFormat/>
    <w:rsid w:val="00405866"/>
    <w:rPr>
      <w:i/>
      <w:iCs/>
    </w:rPr>
  </w:style>
  <w:style w:type="paragraph" w:styleId="berarbeitung">
    <w:name w:val="Revision"/>
    <w:hidden/>
    <w:uiPriority w:val="99"/>
    <w:semiHidden/>
    <w:rsid w:val="00B566D5"/>
    <w:pPr>
      <w:spacing w:line="240" w:lineRule="auto"/>
    </w:pPr>
  </w:style>
  <w:style w:type="character" w:customStyle="1" w:styleId="berschrift2Zchn">
    <w:name w:val="Überschrift 2 Zchn"/>
    <w:basedOn w:val="Absatz-Standardschriftart"/>
    <w:link w:val="berschrift2"/>
    <w:uiPriority w:val="9"/>
    <w:rsid w:val="001D3E7B"/>
    <w:rPr>
      <w:sz w:val="32"/>
      <w:szCs w:val="32"/>
    </w:rPr>
  </w:style>
  <w:style w:type="table" w:styleId="Tabellenraster">
    <w:name w:val="Table Grid"/>
    <w:basedOn w:val="NormaleTabelle"/>
    <w:uiPriority w:val="39"/>
    <w:rsid w:val="001D3E7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Standard"/>
    <w:rsid w:val="00D64736"/>
    <w:pPr>
      <w:spacing w:line="240" w:lineRule="auto"/>
    </w:pPr>
    <w:rPr>
      <w:rFonts w:eastAsia="Times New Roman"/>
      <w:color w:val="141414"/>
      <w:sz w:val="14"/>
      <w:szCs w:val="14"/>
      <w:lang w:val="de-DE"/>
    </w:rPr>
  </w:style>
  <w:style w:type="paragraph" w:styleId="Kopfzeile">
    <w:name w:val="header"/>
    <w:basedOn w:val="Standard"/>
    <w:link w:val="KopfzeileZchn"/>
    <w:uiPriority w:val="99"/>
    <w:unhideWhenUsed/>
    <w:rsid w:val="009426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426F8"/>
  </w:style>
  <w:style w:type="paragraph" w:styleId="Fuzeile">
    <w:name w:val="footer"/>
    <w:basedOn w:val="Standard"/>
    <w:link w:val="FuzeileZchn"/>
    <w:uiPriority w:val="99"/>
    <w:unhideWhenUsed/>
    <w:rsid w:val="009426F8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426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theme" Target="theme/theme1.xml"/><Relationship Id="rId5" Type="http://schemas.openxmlformats.org/officeDocument/2006/relationships/styles" Target="styles.xml"/><Relationship Id="rId10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ba4ed3b-d3fd-429f-af0b-066e9e6d01ac">
      <Terms xmlns="http://schemas.microsoft.com/office/infopath/2007/PartnerControls"/>
    </lcf76f155ced4ddcb4097134ff3c332f>
    <TaxCatchAll xmlns="9e6326bf-4175-48eb-ab65-3aa70bf7d26f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F684E2A2947F042A90C632776D55569" ma:contentTypeVersion="10" ma:contentTypeDescription="Create a new document." ma:contentTypeScope="" ma:versionID="e6c31590025609ed3e3030b02dd8cecb">
  <xsd:schema xmlns:xsd="http://www.w3.org/2001/XMLSchema" xmlns:xs="http://www.w3.org/2001/XMLSchema" xmlns:p="http://schemas.microsoft.com/office/2006/metadata/properties" xmlns:ns2="eba4ed3b-d3fd-429f-af0b-066e9e6d01ac" xmlns:ns3="9e6326bf-4175-48eb-ab65-3aa70bf7d26f" targetNamespace="http://schemas.microsoft.com/office/2006/metadata/properties" ma:root="true" ma:fieldsID="2882631121d95e2185ea716b3ba1b17e" ns2:_="" ns3:_="">
    <xsd:import namespace="eba4ed3b-d3fd-429f-af0b-066e9e6d01ac"/>
    <xsd:import namespace="9e6326bf-4175-48eb-ab65-3aa70bf7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4ed3b-d3fd-429f-af0b-066e9e6d01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7bde53e-b0a2-4e98-8550-8a152603f3a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6326bf-4175-48eb-ab65-3aa70bf7d26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af09dffc-ecf2-4455-8f3e-9b71790403a8}" ma:internalName="TaxCatchAll" ma:showField="CatchAllData" ma:web="9e6326bf-4175-48eb-ab65-3aa70bf7d2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37689E9-9C8C-4DD9-BC2F-6BFFC96AE205}">
  <ds:schemaRefs>
    <ds:schemaRef ds:uri="http://schemas.microsoft.com/office/2006/metadata/properties"/>
    <ds:schemaRef ds:uri="http://schemas.microsoft.com/office/infopath/2007/PartnerControls"/>
    <ds:schemaRef ds:uri="eba4ed3b-d3fd-429f-af0b-066e9e6d01ac"/>
    <ds:schemaRef ds:uri="9e6326bf-4175-48eb-ab65-3aa70bf7d26f"/>
  </ds:schemaRefs>
</ds:datastoreItem>
</file>

<file path=customXml/itemProps2.xml><?xml version="1.0" encoding="utf-8"?>
<ds:datastoreItem xmlns:ds="http://schemas.openxmlformats.org/officeDocument/2006/customXml" ds:itemID="{93F76C09-640C-44D6-AE8F-6BE9E86969B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C4A0450-6A99-437E-ACA4-75C79DF698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ba4ed3b-d3fd-429f-af0b-066e9e6d01ac"/>
    <ds:schemaRef ds:uri="9e6326bf-4175-48eb-ab65-3aa70bf7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765</Words>
  <Characters>5894</Characters>
  <Application>Microsoft Office Word</Application>
  <DocSecurity>0</DocSecurity>
  <Lines>337</Lines>
  <Paragraphs>127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Anastasia Raum (DE)</dc:creator>
  <cp:keywords/>
  <cp:lastModifiedBy>FGvW</cp:lastModifiedBy>
  <cp:revision>42</cp:revision>
  <dcterms:created xsi:type="dcterms:W3CDTF">2026-04-07T16:18:00Z</dcterms:created>
  <dcterms:modified xsi:type="dcterms:W3CDTF">2026-06-23T14:04:00Z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0x0101005F684E2A2947F042A90C632776D55569</vt:lpwstr>
  </property>
  <property fmtid="{D5CDD505-2E9C-101B-9397-08002B2CF9AE}" pid="3" name="MediaServiceImageTags">
    <vt:lpwstr/>
  </property>
  <property fmtid="{D5CDD505-2E9C-101B-9397-08002B2CF9AE}" pid="4" name="docLang">
    <vt:lpwstr>de</vt:lpwstr>
  </property>
</Properties>
</file>